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393C" w:rsidRPr="0015393C" w:rsidRDefault="0015393C" w:rsidP="00655FA2">
      <w:pPr>
        <w:spacing w:after="0" w:line="240" w:lineRule="auto"/>
        <w:ind w:left="6237"/>
        <w:rPr>
          <w:rFonts w:ascii="Courier New" w:eastAsia="Times New Roman" w:hAnsi="Courier New" w:cs="Courier New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15393C" w:rsidRPr="0015393C" w:rsidRDefault="00CC0487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з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15393C"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руководителя</w:t>
      </w:r>
    </w:p>
    <w:p w:rsidR="00BC0769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УФНС России </w:t>
      </w:r>
    </w:p>
    <w:p w:rsidR="00655FA2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Башкортостан</w:t>
      </w:r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</w:t>
      </w:r>
      <w:r w:rsidR="00EB0F29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  <w:proofErr w:type="spellStart"/>
      <w:r w:rsidR="00CC0487">
        <w:rPr>
          <w:rFonts w:ascii="Times New Roman" w:eastAsia="Times New Roman" w:hAnsi="Times New Roman" w:cs="Times New Roman"/>
          <w:sz w:val="28"/>
          <w:szCs w:val="28"/>
          <w:lang w:eastAsia="ru-RU"/>
        </w:rPr>
        <w:t>И.И.Атауллин</w:t>
      </w:r>
      <w:proofErr w:type="spellEnd"/>
    </w:p>
    <w:p w:rsidR="0015393C" w:rsidRPr="0015393C" w:rsidRDefault="0015393C" w:rsidP="00655FA2">
      <w:pPr>
        <w:spacing w:after="0" w:line="240" w:lineRule="auto"/>
        <w:ind w:left="623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0769">
        <w:rPr>
          <w:rFonts w:ascii="Times New Roman" w:eastAsia="Times New Roman" w:hAnsi="Times New Roman" w:cs="Times New Roman"/>
          <w:sz w:val="28"/>
          <w:szCs w:val="28"/>
          <w:lang w:eastAsia="ru-RU"/>
        </w:rPr>
        <w:t>«______»____________201</w:t>
      </w:r>
      <w:r w:rsidR="007E3DF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15393C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15393C" w:rsidRDefault="0015393C" w:rsidP="0015393C">
      <w:pPr>
        <w:autoSpaceDE w:val="0"/>
        <w:autoSpaceDN w:val="0"/>
        <w:adjustRightInd w:val="0"/>
        <w:spacing w:before="108" w:after="108" w:line="240" w:lineRule="auto"/>
        <w:ind w:right="-206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4268CC" w:rsidRDefault="00FA592E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Должностной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регламент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  <w:r w:rsidR="005817C2" w:rsidRPr="005817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старшего специалиста </w:t>
      </w:r>
      <w:r w:rsidR="00CC03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 </w:t>
      </w:r>
      <w:r w:rsidR="004161D3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контрольно-аналитического </w:t>
      </w:r>
    </w:p>
    <w:p w:rsidR="00FA592E" w:rsidRPr="007F6E7A" w:rsidRDefault="004161D3" w:rsidP="004268C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отдела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УФНС России по Республике Башкортостан</w:t>
      </w:r>
      <w:r w:rsidR="00FA592E"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</w:r>
    </w:p>
    <w:p w:rsidR="00FA592E" w:rsidRPr="007F6E7A" w:rsidRDefault="00FA592E" w:rsidP="00EB0F29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0" w:name="sub_11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I. Общие положения</w:t>
      </w:r>
    </w:p>
    <w:bookmarkEnd w:id="0"/>
    <w:p w:rsidR="00FA592E" w:rsidRPr="007F6E7A" w:rsidRDefault="00FA592E" w:rsidP="00EB0F2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1001"/>
      <w:r w:rsidRPr="007F6E7A">
        <w:rPr>
          <w:rFonts w:ascii="Times New Roman" w:hAnsi="Times New Roman" w:cs="Times New Roman"/>
          <w:sz w:val="28"/>
          <w:szCs w:val="28"/>
        </w:rPr>
        <w:t>1.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(далее - гражданская служба) 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4161D3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3863D8" w:rsidRPr="007F6E7A">
        <w:rPr>
          <w:rFonts w:ascii="Times New Roman" w:hAnsi="Times New Roman" w:cs="Times New Roman"/>
          <w:sz w:val="28"/>
          <w:szCs w:val="28"/>
        </w:rPr>
        <w:t xml:space="preserve"> Управления Федеральной налоговой службы по Республике Башкортостан</w:t>
      </w:r>
      <w:r w:rsidR="009E231D" w:rsidRPr="007F6E7A">
        <w:rPr>
          <w:rFonts w:ascii="Times New Roman" w:hAnsi="Times New Roman" w:cs="Times New Roman"/>
          <w:sz w:val="28"/>
          <w:szCs w:val="28"/>
        </w:rPr>
        <w:t xml:space="preserve"> (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далее - старший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="009E231D" w:rsidRPr="007F6E7A">
        <w:rPr>
          <w:rFonts w:ascii="Times New Roman" w:hAnsi="Times New Roman" w:cs="Times New Roman"/>
          <w:sz w:val="28"/>
          <w:szCs w:val="28"/>
        </w:rPr>
        <w:t>)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относится к старшей группе должностей гражданской службы категории "обеспечивающие специалисты".</w:t>
      </w:r>
    </w:p>
    <w:bookmarkEnd w:id="1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9E231D" w:rsidRPr="007F6E7A">
        <w:rPr>
          <w:rFonts w:ascii="Times New Roman" w:hAnsi="Times New Roman" w:cs="Times New Roman"/>
          <w:sz w:val="28"/>
          <w:szCs w:val="28"/>
        </w:rPr>
        <w:t>–</w:t>
      </w:r>
      <w:r w:rsidR="00CC035A">
        <w:rPr>
          <w:rFonts w:ascii="Times New Roman" w:hAnsi="Times New Roman" w:cs="Times New Roman"/>
          <w:sz w:val="28"/>
          <w:szCs w:val="28"/>
        </w:rPr>
        <w:t>11-4-4-064</w:t>
      </w:r>
      <w:r w:rsidRPr="007F6E7A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FA592E" w:rsidRPr="007F6E7A" w:rsidRDefault="00FA592E" w:rsidP="00670297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02"/>
      <w:r w:rsidRPr="007F6E7A">
        <w:rPr>
          <w:rFonts w:ascii="Times New Roman" w:hAnsi="Times New Roman" w:cs="Times New Roman"/>
          <w:sz w:val="28"/>
          <w:szCs w:val="28"/>
        </w:rPr>
        <w:t>2.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E4166B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  <w:r w:rsidR="009C7D87" w:rsidRPr="007F6E7A">
        <w:rPr>
          <w:rFonts w:ascii="Times New Roman" w:hAnsi="Times New Roman" w:cs="Times New Roman"/>
          <w:sz w:val="28"/>
          <w:szCs w:val="28"/>
        </w:rPr>
        <w:t>Регулирование налоговой  деятельности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5817C2" w:rsidRDefault="00FA592E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03"/>
      <w:bookmarkEnd w:id="2"/>
      <w:r w:rsidRPr="007F6E7A">
        <w:rPr>
          <w:rFonts w:ascii="Times New Roman" w:hAnsi="Times New Roman" w:cs="Times New Roman"/>
          <w:sz w:val="28"/>
          <w:szCs w:val="28"/>
        </w:rPr>
        <w:t>3.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Вид профессиональной служебной деятельности</w:t>
      </w:r>
      <w:r w:rsidR="0082288C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E4166B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05A00" w:rsidRPr="007F6E7A" w:rsidRDefault="00105A00" w:rsidP="00670297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«Регулирование в сфере налога на добавленную стоимость»</w:t>
      </w:r>
    </w:p>
    <w:p w:rsidR="00FA592E" w:rsidRPr="007F6E7A" w:rsidRDefault="00105A0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«</w:t>
      </w:r>
      <w:r w:rsidR="009C7D87" w:rsidRPr="007F6E7A">
        <w:rPr>
          <w:rFonts w:ascii="Times New Roman" w:hAnsi="Times New Roman" w:cs="Times New Roman"/>
          <w:sz w:val="28"/>
          <w:szCs w:val="28"/>
        </w:rPr>
        <w:t>Осуществление налогового контроля</w:t>
      </w:r>
      <w:r w:rsidRPr="007F6E7A">
        <w:rPr>
          <w:rFonts w:ascii="Times New Roman" w:hAnsi="Times New Roman" w:cs="Times New Roman"/>
          <w:sz w:val="28"/>
          <w:szCs w:val="28"/>
        </w:rPr>
        <w:t>».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04"/>
      <w:bookmarkEnd w:id="3"/>
      <w:r w:rsidRPr="007F6E7A">
        <w:rPr>
          <w:rFonts w:ascii="Times New Roman" w:hAnsi="Times New Roman" w:cs="Times New Roman"/>
          <w:sz w:val="28"/>
          <w:szCs w:val="28"/>
        </w:rPr>
        <w:t>4.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Назначение на должность и освобождение от </w:t>
      </w:r>
      <w:r w:rsidR="005817C2">
        <w:rPr>
          <w:rFonts w:ascii="Times New Roman" w:hAnsi="Times New Roman" w:cs="Times New Roman"/>
          <w:sz w:val="28"/>
          <w:szCs w:val="28"/>
        </w:rPr>
        <w:t xml:space="preserve">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5D4BEB" w:rsidRPr="007F6E7A">
        <w:rPr>
          <w:rFonts w:ascii="Times New Roman" w:hAnsi="Times New Roman" w:cs="Times New Roman"/>
          <w:sz w:val="28"/>
          <w:szCs w:val="28"/>
        </w:rPr>
        <w:t xml:space="preserve">руководителем УФНС России по </w:t>
      </w:r>
      <w:r w:rsidR="0064603E" w:rsidRPr="007F6E7A">
        <w:rPr>
          <w:rFonts w:ascii="Times New Roman" w:hAnsi="Times New Roman" w:cs="Times New Roman"/>
          <w:sz w:val="28"/>
          <w:szCs w:val="28"/>
        </w:rPr>
        <w:t>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05"/>
      <w:bookmarkEnd w:id="4"/>
      <w:r w:rsidRPr="007F6E7A">
        <w:rPr>
          <w:rFonts w:ascii="Times New Roman" w:hAnsi="Times New Roman" w:cs="Times New Roman"/>
          <w:sz w:val="28"/>
          <w:szCs w:val="28"/>
        </w:rPr>
        <w:t>5.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="005817C2">
        <w:rPr>
          <w:rFonts w:ascii="Times New Roman" w:hAnsi="Times New Roman" w:cs="Times New Roman"/>
          <w:sz w:val="28"/>
          <w:szCs w:val="28"/>
        </w:rPr>
        <w:t>С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тарший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непосредственно подчиняется 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710F60" w:rsidRPr="007F6E7A">
        <w:rPr>
          <w:rFonts w:ascii="Times New Roman" w:hAnsi="Times New Roman" w:cs="Times New Roman"/>
          <w:sz w:val="28"/>
          <w:szCs w:val="28"/>
        </w:rPr>
        <w:t>контрольно-аналитического отдела</w:t>
      </w:r>
      <w:r w:rsidR="0064603E" w:rsidRPr="007F6E7A">
        <w:rPr>
          <w:rFonts w:ascii="Times New Roman" w:hAnsi="Times New Roman" w:cs="Times New Roman"/>
          <w:sz w:val="28"/>
          <w:szCs w:val="28"/>
        </w:rPr>
        <w:t xml:space="preserve"> УФНС России по Республике Башкортостан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</w:p>
    <w:bookmarkEnd w:id="5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6" w:name="sub_12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II. Квалификационные требования для замещения должности гражданской службы</w:t>
      </w:r>
    </w:p>
    <w:bookmarkEnd w:id="6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06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5817C2" w:rsidRPr="005817C2">
        <w:rPr>
          <w:rFonts w:ascii="Times New Roman" w:hAnsi="Times New Roman" w:cs="Times New Roman"/>
          <w:sz w:val="28"/>
          <w:szCs w:val="28"/>
        </w:rPr>
        <w:t>старш</w:t>
      </w:r>
      <w:r w:rsidR="005817C2">
        <w:rPr>
          <w:rFonts w:ascii="Times New Roman" w:hAnsi="Times New Roman" w:cs="Times New Roman"/>
          <w:sz w:val="28"/>
          <w:szCs w:val="28"/>
        </w:rPr>
        <w:t>его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5817C2">
        <w:rPr>
          <w:rFonts w:ascii="Times New Roman" w:hAnsi="Times New Roman" w:cs="Times New Roman"/>
          <w:sz w:val="28"/>
          <w:szCs w:val="28"/>
        </w:rPr>
        <w:t>а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5817C2" w:rsidRPr="005817C2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B27E4D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CF28DC" w:rsidRDefault="000A3030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61"/>
      <w:bookmarkEnd w:id="7"/>
      <w:r w:rsidRPr="007F6E7A">
        <w:rPr>
          <w:rFonts w:ascii="Times New Roman" w:hAnsi="Times New Roman" w:cs="Times New Roman"/>
          <w:sz w:val="28"/>
          <w:szCs w:val="28"/>
        </w:rPr>
        <w:t>6.1</w:t>
      </w:r>
      <w:r w:rsidR="00797A83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4666F6" w:rsidRPr="007F6E7A">
        <w:rPr>
          <w:rFonts w:ascii="Times New Roman" w:hAnsi="Times New Roman" w:cs="Times New Roman"/>
          <w:sz w:val="28"/>
          <w:szCs w:val="28"/>
        </w:rPr>
        <w:t>Наличие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FB63EC">
        <w:rPr>
          <w:rFonts w:ascii="Times New Roman" w:hAnsi="Times New Roman" w:cs="Times New Roman"/>
          <w:sz w:val="28"/>
          <w:szCs w:val="28"/>
        </w:rPr>
        <w:t>профессионального</w:t>
      </w:r>
      <w:r w:rsidR="004A509F" w:rsidRPr="007F6E7A"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4666F6" w:rsidRPr="007F6E7A">
        <w:rPr>
          <w:rFonts w:ascii="Times New Roman" w:hAnsi="Times New Roman" w:cs="Times New Roman"/>
          <w:sz w:val="28"/>
          <w:szCs w:val="28"/>
        </w:rPr>
        <w:t>я</w:t>
      </w:r>
      <w:r w:rsidR="005E38E9" w:rsidRPr="007F6E7A">
        <w:rPr>
          <w:rFonts w:ascii="Times New Roman" w:hAnsi="Times New Roman" w:cs="Times New Roman"/>
          <w:sz w:val="28"/>
          <w:szCs w:val="28"/>
        </w:rPr>
        <w:t>.</w:t>
      </w:r>
      <w:bookmarkStart w:id="9" w:name="sub_1062"/>
      <w:bookmarkEnd w:id="8"/>
    </w:p>
    <w:p w:rsidR="00797A83" w:rsidRDefault="00797A83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97A83">
        <w:rPr>
          <w:rFonts w:ascii="Times New Roman" w:hAnsi="Times New Roman" w:cs="Times New Roman"/>
          <w:sz w:val="28"/>
          <w:szCs w:val="28"/>
        </w:rPr>
        <w:t>6.2. Без предъявления требований к стажу гражданской службы или работы по специальности, направлению подготовки.</w:t>
      </w:r>
    </w:p>
    <w:p w:rsidR="00732EFB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63"/>
      <w:bookmarkEnd w:id="9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3.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C76C8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="00732EFB" w:rsidRPr="007F6E7A">
        <w:rPr>
          <w:rFonts w:ascii="Times New Roman" w:hAnsi="Times New Roman" w:cs="Times New Roman"/>
          <w:sz w:val="28"/>
          <w:szCs w:val="28"/>
        </w:rPr>
        <w:t>базовы</w:t>
      </w:r>
      <w:r w:rsidR="00C76C81" w:rsidRPr="007F6E7A">
        <w:rPr>
          <w:rFonts w:ascii="Times New Roman" w:hAnsi="Times New Roman" w:cs="Times New Roman"/>
          <w:sz w:val="28"/>
          <w:szCs w:val="28"/>
        </w:rPr>
        <w:t>х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C76C81" w:rsidRPr="007F6E7A">
        <w:rPr>
          <w:rFonts w:ascii="Times New Roman" w:hAnsi="Times New Roman" w:cs="Times New Roman"/>
          <w:sz w:val="28"/>
          <w:szCs w:val="28"/>
        </w:rPr>
        <w:t>й</w:t>
      </w:r>
      <w:r w:rsidR="00732EFB" w:rsidRPr="007F6E7A">
        <w:rPr>
          <w:rFonts w:ascii="Times New Roman" w:hAnsi="Times New Roman" w:cs="Times New Roman"/>
          <w:sz w:val="28"/>
          <w:szCs w:val="28"/>
        </w:rPr>
        <w:t>: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государственного языка Российской Федерации (русского языка);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основ</w:t>
      </w:r>
      <w:r w:rsidR="00C76C8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онституции Российской Федерации,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27 мая 2003 г. № 58-ФЗ «О системе государственной службы Российской Федерации»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, </w:t>
      </w:r>
      <w:r w:rsidR="00732EFB" w:rsidRPr="007F6E7A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г. № 79-ФЗ «О государственной </w:t>
      </w:r>
      <w:r w:rsidR="00732EFB" w:rsidRPr="007F6E7A">
        <w:rPr>
          <w:rFonts w:ascii="Times New Roman" w:hAnsi="Times New Roman" w:cs="Times New Roman"/>
          <w:sz w:val="28"/>
          <w:szCs w:val="28"/>
        </w:rPr>
        <w:lastRenderedPageBreak/>
        <w:t>гражданск</w:t>
      </w:r>
      <w:r w:rsidR="009D0B40" w:rsidRPr="007F6E7A">
        <w:rPr>
          <w:rFonts w:ascii="Times New Roman" w:hAnsi="Times New Roman" w:cs="Times New Roman"/>
          <w:sz w:val="28"/>
          <w:szCs w:val="28"/>
        </w:rPr>
        <w:t xml:space="preserve">ой службе Российской Федерации», </w:t>
      </w:r>
      <w:r w:rsidR="00732EFB" w:rsidRPr="007F6E7A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коррупции»;</w:t>
      </w:r>
      <w:proofErr w:type="gramEnd"/>
      <w:r w:rsidR="001B0D61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732EFB" w:rsidRPr="007F6E7A">
        <w:rPr>
          <w:rFonts w:ascii="Times New Roman" w:hAnsi="Times New Roman" w:cs="Times New Roman"/>
          <w:sz w:val="28"/>
          <w:szCs w:val="28"/>
        </w:rPr>
        <w:t>в области информационно-коммуникационных технологий.</w:t>
      </w:r>
    </w:p>
    <w:p w:rsidR="001B0D61" w:rsidRPr="007F6E7A" w:rsidRDefault="00334C6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64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4.</w:t>
      </w:r>
      <w:r w:rsidR="00034E29">
        <w:rPr>
          <w:rFonts w:ascii="Times New Roman" w:hAnsi="Times New Roman" w:cs="Times New Roman"/>
          <w:sz w:val="28"/>
          <w:szCs w:val="28"/>
        </w:rPr>
        <w:t> </w:t>
      </w:r>
      <w:r w:rsidR="001B0D61" w:rsidRPr="007F6E7A">
        <w:rPr>
          <w:rFonts w:ascii="Times New Roman" w:hAnsi="Times New Roman" w:cs="Times New Roman"/>
          <w:sz w:val="28"/>
          <w:szCs w:val="28"/>
        </w:rPr>
        <w:t xml:space="preserve">Наличие </w:t>
      </w:r>
      <w:r w:rsidRPr="007F6E7A">
        <w:rPr>
          <w:rFonts w:ascii="Times New Roman" w:hAnsi="Times New Roman" w:cs="Times New Roman"/>
          <w:sz w:val="28"/>
          <w:szCs w:val="28"/>
        </w:rPr>
        <w:t>профессиональны</w:t>
      </w:r>
      <w:r w:rsidR="001B0D61" w:rsidRPr="007F6E7A">
        <w:rPr>
          <w:rFonts w:ascii="Times New Roman" w:hAnsi="Times New Roman" w:cs="Times New Roman"/>
          <w:sz w:val="28"/>
          <w:szCs w:val="28"/>
        </w:rPr>
        <w:t>х</w:t>
      </w:r>
      <w:r w:rsidRPr="007F6E7A">
        <w:rPr>
          <w:rFonts w:ascii="Times New Roman" w:hAnsi="Times New Roman" w:cs="Times New Roman"/>
          <w:sz w:val="28"/>
          <w:szCs w:val="28"/>
        </w:rPr>
        <w:t xml:space="preserve"> знани</w:t>
      </w:r>
      <w:r w:rsidR="001B0D61" w:rsidRPr="007F6E7A">
        <w:rPr>
          <w:rFonts w:ascii="Times New Roman" w:hAnsi="Times New Roman" w:cs="Times New Roman"/>
          <w:sz w:val="28"/>
          <w:szCs w:val="28"/>
        </w:rPr>
        <w:t>й:</w:t>
      </w:r>
    </w:p>
    <w:p w:rsidR="00334C6B" w:rsidRPr="007F6E7A" w:rsidRDefault="001B0D61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034E29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proofErr w:type="gramStart"/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334C6B" w:rsidRPr="007F6E7A">
        <w:rPr>
          <w:rFonts w:ascii="Times New Roman" w:hAnsi="Times New Roman" w:cs="Times New Roman"/>
          <w:sz w:val="28"/>
          <w:szCs w:val="28"/>
        </w:rPr>
        <w:t xml:space="preserve"> сфере законодательства Российской Федерации:</w:t>
      </w:r>
    </w:p>
    <w:bookmarkEnd w:id="11"/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1) Налоговый кодекс Российской Федерации;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2) Бюджетный кодекс Российской Федерации;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3) Федеральный закон от 08 августа 2001 г. № 129-ФЗ «О государственной регистрации юридических лиц и индивидуальных предпринимателей» (с изменениями и дополнениями);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4) 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5) Федеральный закон от 06 октября 2003 г. № 131-ФЗ «Об общих принципах организации местного самоуправления 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6) Федеральный закон от 29 ноября 2007 г. № 282-ФЗ «Об официальном статистическом учете и системе государственной статистики 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7) 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8) Федеральный закон от 27 июля 2010 г. № 210-ФЗ «Об организации предоставления государственных и муниципальных услуг»;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9)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10) Закон Российской Федерации от 21 марта 1991 г. № 943-1 «О налоговых органах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11) Федеральный закон Российской Федерации от 27 июля 2006 г. №152-ФЗ «О персональных данных»;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12) Федеральный закон Российской Федерации от 6 апреля 2011 г. № 63-ФЗ «Об электронной подписи»;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13) Указ Президента Российской Федерации от 7 мая 2012 г. № 601 «Об основных направлениях совершенствования системы государственного управления»;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14) 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15) постановление Правительства Российской Федерации от 30 сентября 2004 г. № 506 «Об утверждении Положения о Федеральной налоговой службе»;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16)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17) постановление Правительства Российской Федерации от 26 декабря 2011 г. № 1137 «О формах и правилах заполнения (ведения) документов, применяемых при расчетах по налогу на добавленную стоимость»;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18)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ab/>
        <w:t>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19) приказ от 30 июня 2009 г. МВД России № 495 и ФНС России № 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20)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21)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22) приказ Минфина Российской Федерации № 20н, МНС Российской Федерации № ГБ-3-04/39 от 10 марта 1999 г. «Об утверждении Положения о порядке проведения инвентаризации имущества налогоплательщиков при налоговой проверке»;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23) приказ ФНС России от 02 августа 2005 г. № САЭ-3-06/354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@ №О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24) приказ ФНС Российской Федерации от 17 февраля 2011 г. № ММВ-7-2/168@ «Об утверждении Порядка направления требования о представлении 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25) приказ ФНС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дела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26) приказ ФНС России от 30 мая 2007 г. № ММ-3-06/333@ «Об утверждении Концепции системы планирования выездных налоговых проверок»;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27) приказ ФНС России от 08 мая 2015 г. № 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дела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28) Федеральный закон от 18 июля 2011 г. № 227-ФЗ «О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29) приказ Минфина России от 13 ноября 2008 г. № 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30) приказ </w:t>
      </w:r>
      <w:proofErr w:type="spell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Минпромторга</w:t>
      </w:r>
      <w:proofErr w:type="spell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России от 28.04.2018 N 1714 «Об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сделки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31) приказ ФНС России от 26 марта 2012 г. № 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32) приказ ФНС России от 13.12.2016 N ММВ-7-13/679@ «Об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33) приказ ФНС России от 10 октября 2012 г. № ММВ-7-13/704@ «Об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34) приказ ФНС России от 26 ноября 2012 г. № ММВ-7-13/907@ «Об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  полноты исчисления и уплаты налогов в связи с совершением сделок между взаимозависимыми лицами»;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35) приказ ФНС России от 19.07.2018 N ММВ-7-2/460@ «Об утверждении форм и форматов направления налоговым органом запросов в банк (оператору по переводу денежных средств) в электронной форме»; 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36) приказ ФНС России от 19 ноября 2013 г. № 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37)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38) приказ ФНС России от 24.04.2015 N ММВ-7-14/177@ «Об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 xml:space="preserve">39) приказ ФНС России от 13.02.2017 N ММВ-7-8/179@ (с изменениями и дополнениями) «Об утверждении форм документа о выявлении недоимки, требования об уплате налога, сбора, страховых взносов, пени, штрафа, процентов, а </w:t>
      </w: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lastRenderedPageBreak/>
        <w:t>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proofErr w:type="gramStart"/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40) приказ ФНС России от 07.05.2018 N ММВ-7-13/249@ «Об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ММВ-7-13/524@»;</w:t>
      </w:r>
      <w:proofErr w:type="gramEnd"/>
    </w:p>
    <w:p w:rsidR="00CC035A" w:rsidRPr="00CC035A" w:rsidRDefault="00CC035A" w:rsidP="00CC035A">
      <w:pPr>
        <w:pStyle w:val="af1"/>
        <w:ind w:firstLine="709"/>
        <w:jc w:val="both"/>
        <w:rPr>
          <w:rFonts w:ascii="Times New Roman" w:hAnsi="Times New Roman"/>
          <w:color w:val="000000"/>
          <w:sz w:val="28"/>
          <w:szCs w:val="28"/>
          <w:lang w:val="ru-RU" w:eastAsia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41) приказ ФНС России от 10.02.2017 N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D17E04" w:rsidRPr="007F6E7A" w:rsidRDefault="00CC035A" w:rsidP="00CC035A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CC035A">
        <w:rPr>
          <w:rFonts w:ascii="Times New Roman" w:hAnsi="Times New Roman"/>
          <w:color w:val="000000"/>
          <w:sz w:val="28"/>
          <w:szCs w:val="28"/>
          <w:lang w:val="ru-RU" w:eastAsia="ru-RU"/>
        </w:rPr>
        <w:t>42) письмо ФНС России от 16.07.2013 N АС-4-2/12705 (ред. от 22.03.2019) «О рекомендациях по проведению камеральных налоговых проверок».</w:t>
      </w:r>
    </w:p>
    <w:p w:rsidR="00BC6D51" w:rsidRDefault="00BC6D51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Старший специалист </w:t>
      </w:r>
      <w:r w:rsidR="00CC035A">
        <w:rPr>
          <w:rFonts w:ascii="Times New Roman" w:hAnsi="Times New Roman"/>
          <w:sz w:val="28"/>
          <w:szCs w:val="28"/>
          <w:lang w:val="ru-RU"/>
        </w:rPr>
        <w:t>2</w:t>
      </w:r>
      <w:r>
        <w:rPr>
          <w:rFonts w:ascii="Times New Roman" w:hAnsi="Times New Roman"/>
          <w:sz w:val="28"/>
          <w:szCs w:val="28"/>
          <w:lang w:val="ru-RU"/>
        </w:rPr>
        <w:t xml:space="preserve"> разряда </w:t>
      </w:r>
      <w:r w:rsidRPr="00BC6D51">
        <w:rPr>
          <w:rFonts w:ascii="Times New Roman" w:hAnsi="Times New Roman"/>
          <w:sz w:val="28"/>
          <w:szCs w:val="28"/>
          <w:lang w:val="ru-RU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17E04" w:rsidRPr="007F6E7A" w:rsidRDefault="00334C6B" w:rsidP="00670297">
      <w:pPr>
        <w:pStyle w:val="af1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 w:rsidRPr="007F6E7A">
        <w:rPr>
          <w:rFonts w:ascii="Times New Roman" w:hAnsi="Times New Roman"/>
          <w:sz w:val="28"/>
          <w:szCs w:val="28"/>
          <w:lang w:val="ru-RU"/>
        </w:rPr>
        <w:t>6.</w:t>
      </w:r>
      <w:r w:rsidR="00797A83">
        <w:rPr>
          <w:rFonts w:ascii="Times New Roman" w:hAnsi="Times New Roman"/>
          <w:sz w:val="28"/>
          <w:szCs w:val="28"/>
          <w:lang w:val="ru-RU"/>
        </w:rPr>
        <w:t>4</w:t>
      </w:r>
      <w:r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F965F1" w:rsidRPr="007F6E7A">
        <w:rPr>
          <w:rFonts w:ascii="Times New Roman" w:hAnsi="Times New Roman"/>
          <w:sz w:val="28"/>
          <w:szCs w:val="28"/>
          <w:lang w:val="ru-RU"/>
        </w:rPr>
        <w:t>2</w:t>
      </w:r>
      <w:r w:rsidR="004161D3" w:rsidRPr="007F6E7A">
        <w:rPr>
          <w:rFonts w:ascii="Times New Roman" w:hAnsi="Times New Roman"/>
          <w:sz w:val="28"/>
          <w:szCs w:val="28"/>
          <w:lang w:val="ru-RU"/>
        </w:rPr>
        <w:t>.</w:t>
      </w:r>
      <w:r w:rsidR="0033047E" w:rsidRPr="007F6E7A">
        <w:rPr>
          <w:rFonts w:ascii="Times New Roman" w:hAnsi="Times New Roman"/>
          <w:sz w:val="28"/>
          <w:szCs w:val="28"/>
        </w:rPr>
        <w:t> </w:t>
      </w:r>
      <w:r w:rsidRPr="007F6E7A">
        <w:rPr>
          <w:rFonts w:ascii="Times New Roman" w:hAnsi="Times New Roman"/>
          <w:sz w:val="28"/>
          <w:szCs w:val="28"/>
          <w:lang w:val="ru-RU"/>
        </w:rPr>
        <w:t>Иные профессиональные знания:</w:t>
      </w:r>
      <w:bookmarkStart w:id="12" w:name="sub_1065"/>
      <w:r w:rsidR="00E74C98" w:rsidRPr="007F6E7A"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1) основы экономики, финансов и кредита, бухгалтерского и налогового учета;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2) основы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3) основы финансовых и кредитных отношений;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4) общие положения о налоговом контроле;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5) принципы формирования бюджетной системы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6) принципы формирования налоговой системы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7) порядок проведения мероприятий налогового контроля;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8)  принципы налогового администрирования;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9) состав налогоплательщиков налога на добавленную стоимость;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10) документы, подтверждающие право на освобождение от уплаты налога на добавленную стоимость;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11) особенности налогообложения при ввозе товаров на территорию; Российской Федерации и иные территории, находящиеся под ее юрисдикцией;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12) особенности налогообложения при вывозе товаров с территории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13) порядок определения налоговой базы;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14) порядок формирования плана выездных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15) общие положения о налоговом контроле;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16) особенности проведения выездных налоговых проверок, в </w:t>
      </w:r>
      <w:proofErr w:type="spellStart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т.ч</w:t>
      </w:r>
      <w:proofErr w:type="spellEnd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. консолидированной группы налогоплательщиков;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17) порядок и сроки проведения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18) порядок и сроки рассмотрения материалов налоговой проверки;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19) порядок осуществления мероприятий налогового контроля при проведении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20) порядок и сроки проведения дополнительных мероприятий налогового контроля;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21) порядок и сроки оформления результатов выездной налоговой проверки и вынесения решения по ней;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22) правила и методы трансфертного ценообразования;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23) принципы контроля цен для целей налогообложения в Российской Федерации и рекомендации ОЭСР в отношении трансфертного ценообразования;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24) методы определения рыночных цен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25) понятие функционального анализа и выбор метода ценообразования для налоговых целей;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26) арбитражная практика в Российской Федерации по вопросам определения рыночных цен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27) характеристика компаний с учетом их функционального профиля и взаимосвязь с выбором метода определения рыночных цен;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28) понятие ценообразование в сделках с нематериальными активами для налоговых целей;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29) порядок определение рыночного интервала рентабельности;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30) особенности ценообразования на услуги: методика распределения затрат для расчета стоимости услуг и применение надбавки;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31) возможные пути предотвращения / разрешения споров с налоговыми органами по вопросам, связанным с контролем цен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32) понятие взаимозависимые лица. Порядок определения доли участия одной организации в другой организации или физического лица в организации;11 декабря  особенности признания цен </w:t>
      </w:r>
      <w:proofErr w:type="gramStart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рыночными</w:t>
      </w:r>
      <w:proofErr w:type="gramEnd"/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33) 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34) понятие соглашения о ценообразовании для целей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35) 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36) основы международного налогообложения и налогового планирования в части предотвращения размывания налоговой базы и вывода прибыли из-под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37) порядок и сроки проведения камеральных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38) требования к составлению акта камеральной проверки;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39) основы финансовых отношений и кредитных отношений;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40) судебно-арбитражная практика в части камеральных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bidi="en-US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lastRenderedPageBreak/>
        <w:t>41) схемы ухода от налогов;</w:t>
      </w:r>
    </w:p>
    <w:p w:rsidR="00F37EC6" w:rsidRPr="007F6E7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eastAsia="Times New Roman" w:hAnsi="Times New Roman" w:cs="Times New Roman"/>
          <w:sz w:val="28"/>
          <w:szCs w:val="28"/>
          <w:lang w:bidi="en-US"/>
        </w:rPr>
        <w:t>42) порядок определения налогооблагаемой базы</w:t>
      </w:r>
      <w:r w:rsidR="00F37EC6" w:rsidRPr="007F6E7A">
        <w:rPr>
          <w:rFonts w:ascii="Times New Roman" w:hAnsi="Times New Roman" w:cs="Times New Roman"/>
          <w:sz w:val="28"/>
          <w:szCs w:val="28"/>
        </w:rPr>
        <w:t>.</w:t>
      </w:r>
    </w:p>
    <w:p w:rsidR="009D3E15" w:rsidRPr="007F6E7A" w:rsidRDefault="009D3E15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5.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Наличие функциональных знаний: 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1)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2) виды, назначение и технологии организации проверочных процедур;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3) понятие единого реестра проверок, процедура его формирования;</w:t>
      </w:r>
    </w:p>
    <w:p w:rsidR="003D2AD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4) институт предварительной проверки жалобы и иной информации, поступившей в контрольно-надзорный орган;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5) процедура организации проверки: порядок, этапы, инструменты проведения;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6) ограничения при проведении проверочных процедур;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7) меры, принимаемые по результатам проверки;</w:t>
      </w:r>
    </w:p>
    <w:p w:rsidR="00D92F3E" w:rsidRPr="007F6E7A" w:rsidRDefault="00D92F3E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8) плановые (рейдовые) осмотры;</w:t>
      </w:r>
    </w:p>
    <w:p w:rsidR="009D3E15" w:rsidRPr="007F6E7A" w:rsidRDefault="003D2AD5" w:rsidP="0067029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9) основания проведения и особенности внеплановых проверок.</w:t>
      </w:r>
      <w:bookmarkStart w:id="13" w:name="sub_1066"/>
      <w:bookmarkEnd w:id="12"/>
    </w:p>
    <w:bookmarkEnd w:id="13"/>
    <w:p w:rsidR="00FA592E" w:rsidRPr="007F6E7A" w:rsidRDefault="00732EF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6.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295DA6" w:rsidRPr="007F6E7A">
        <w:rPr>
          <w:rFonts w:ascii="Times New Roman" w:hAnsi="Times New Roman" w:cs="Times New Roman"/>
          <w:sz w:val="28"/>
          <w:szCs w:val="28"/>
        </w:rPr>
        <w:t>Наличие б</w:t>
      </w:r>
      <w:r w:rsidR="009D3E15" w:rsidRPr="007F6E7A">
        <w:rPr>
          <w:rFonts w:ascii="Times New Roman" w:hAnsi="Times New Roman" w:cs="Times New Roman"/>
          <w:sz w:val="28"/>
          <w:szCs w:val="28"/>
        </w:rPr>
        <w:t>азовы</w:t>
      </w:r>
      <w:r w:rsidR="00295DA6" w:rsidRPr="007F6E7A">
        <w:rPr>
          <w:rFonts w:ascii="Times New Roman" w:hAnsi="Times New Roman" w:cs="Times New Roman"/>
          <w:sz w:val="28"/>
          <w:szCs w:val="28"/>
        </w:rPr>
        <w:t>х</w:t>
      </w:r>
      <w:r w:rsidR="009D3E15" w:rsidRPr="007F6E7A">
        <w:rPr>
          <w:rFonts w:ascii="Times New Roman" w:hAnsi="Times New Roman" w:cs="Times New Roman"/>
          <w:sz w:val="28"/>
          <w:szCs w:val="28"/>
        </w:rPr>
        <w:t xml:space="preserve"> у</w:t>
      </w:r>
      <w:r w:rsidRPr="007F6E7A">
        <w:rPr>
          <w:rFonts w:ascii="Times New Roman" w:hAnsi="Times New Roman" w:cs="Times New Roman"/>
          <w:sz w:val="28"/>
          <w:szCs w:val="28"/>
        </w:rPr>
        <w:t>мени</w:t>
      </w:r>
      <w:r w:rsidR="00295DA6" w:rsidRPr="007F6E7A">
        <w:rPr>
          <w:rFonts w:ascii="Times New Roman" w:hAnsi="Times New Roman" w:cs="Times New Roman"/>
          <w:sz w:val="28"/>
          <w:szCs w:val="28"/>
        </w:rPr>
        <w:t>й</w:t>
      </w:r>
      <w:r w:rsidRPr="007F6E7A">
        <w:rPr>
          <w:rFonts w:ascii="Times New Roman" w:hAnsi="Times New Roman" w:cs="Times New Roman"/>
          <w:sz w:val="28"/>
          <w:szCs w:val="28"/>
        </w:rPr>
        <w:t>: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  <w:r w:rsidR="00295DA6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планировать, рационально использовать служебное время и достигать результата;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коммуникативные умения;</w:t>
      </w:r>
      <w:r w:rsidR="0003225B"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Pr="007F6E7A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0C1201" w:rsidRPr="007F6E7A" w:rsidRDefault="00235378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642"/>
      <w:bookmarkEnd w:id="10"/>
      <w:r w:rsidRPr="007F6E7A">
        <w:rPr>
          <w:rFonts w:ascii="Times New Roman" w:hAnsi="Times New Roman" w:cs="Times New Roman"/>
          <w:sz w:val="28"/>
          <w:szCs w:val="28"/>
        </w:rPr>
        <w:t>6</w:t>
      </w:r>
      <w:r w:rsidR="00C12651" w:rsidRPr="007F6E7A">
        <w:rPr>
          <w:rFonts w:ascii="Times New Roman" w:hAnsi="Times New Roman" w:cs="Times New Roman"/>
          <w:sz w:val="28"/>
          <w:szCs w:val="28"/>
        </w:rPr>
        <w:t>.</w:t>
      </w:r>
      <w:r w:rsidR="00797A83">
        <w:rPr>
          <w:rFonts w:ascii="Times New Roman" w:hAnsi="Times New Roman" w:cs="Times New Roman"/>
          <w:sz w:val="28"/>
          <w:szCs w:val="28"/>
        </w:rPr>
        <w:t>7.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="0003225B" w:rsidRPr="007F6E7A">
        <w:rPr>
          <w:rFonts w:ascii="Times New Roman" w:hAnsi="Times New Roman" w:cs="Times New Roman"/>
          <w:sz w:val="28"/>
          <w:szCs w:val="28"/>
        </w:rPr>
        <w:t>Наличие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 профессиональны</w:t>
      </w:r>
      <w:r w:rsidR="0003225B" w:rsidRPr="007F6E7A">
        <w:rPr>
          <w:rFonts w:ascii="Times New Roman" w:hAnsi="Times New Roman" w:cs="Times New Roman"/>
          <w:sz w:val="28"/>
          <w:szCs w:val="28"/>
        </w:rPr>
        <w:t>х</w:t>
      </w:r>
      <w:r w:rsidR="007D7498" w:rsidRPr="007F6E7A">
        <w:rPr>
          <w:rFonts w:ascii="Times New Roman" w:hAnsi="Times New Roman" w:cs="Times New Roman"/>
          <w:sz w:val="28"/>
          <w:szCs w:val="28"/>
        </w:rPr>
        <w:t xml:space="preserve"> умени</w:t>
      </w:r>
      <w:r w:rsidR="0003225B" w:rsidRPr="007F6E7A">
        <w:rPr>
          <w:rFonts w:ascii="Times New Roman" w:hAnsi="Times New Roman" w:cs="Times New Roman"/>
          <w:sz w:val="28"/>
          <w:szCs w:val="28"/>
        </w:rPr>
        <w:t>й</w:t>
      </w:r>
      <w:r w:rsidR="00C12651" w:rsidRPr="007F6E7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4D7F29" w:rsidRPr="007F6E7A" w:rsidRDefault="004D7F29" w:rsidP="00670297">
      <w:pPr>
        <w:tabs>
          <w:tab w:val="left" w:pos="351"/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F6E7A">
        <w:rPr>
          <w:rFonts w:ascii="Times New Roman" w:hAnsi="Times New Roman" w:cs="Times New Roman"/>
          <w:sz w:val="28"/>
          <w:szCs w:val="28"/>
        </w:rPr>
        <w:t>Обеспечение выполнения поставленных руководством задач; эффективное планирование служебного времени; анализ и прогнозирование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подготовки презентаций, использования графических объектов в электронных документах, подготовки деловой кор</w:t>
      </w:r>
      <w:r w:rsidR="00101315">
        <w:rPr>
          <w:rFonts w:ascii="Times New Roman" w:hAnsi="Times New Roman" w:cs="Times New Roman"/>
          <w:sz w:val="28"/>
          <w:szCs w:val="28"/>
        </w:rPr>
        <w:t xml:space="preserve">респонденции и актов Управления; </w:t>
      </w:r>
      <w:r w:rsidRPr="00101315">
        <w:rPr>
          <w:rFonts w:ascii="Times New Roman" w:hAnsi="Times New Roman" w:cs="Times New Roman"/>
          <w:sz w:val="28"/>
          <w:szCs w:val="28"/>
        </w:rPr>
        <w:t xml:space="preserve">расчетно-экономическая  деятельность в сфере 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налога на добавленную стоимость; </w:t>
      </w:r>
      <w:bookmarkStart w:id="15" w:name="_Toc477362588"/>
      <w:r w:rsidRPr="00101315">
        <w:rPr>
          <w:rFonts w:ascii="Times New Roman" w:hAnsi="Times New Roman" w:cs="Times New Roman"/>
          <w:sz w:val="28"/>
          <w:szCs w:val="28"/>
        </w:rPr>
        <w:t>отбор налогоплательщиков для формирования плана выездных налоговых проверок;</w:t>
      </w:r>
      <w:bookmarkEnd w:id="15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6" w:name="_Toc477362589"/>
      <w:r w:rsidRPr="00101315">
        <w:rPr>
          <w:rFonts w:ascii="Times New Roman" w:hAnsi="Times New Roman" w:cs="Times New Roman"/>
          <w:sz w:val="28"/>
          <w:szCs w:val="28"/>
        </w:rPr>
        <w:t>организация и проведение выездной налоговой проверки, а также рассмотрение и оформление ее результатов в соответствии с порядком и соблюдением сроков;</w:t>
      </w:r>
      <w:bookmarkEnd w:id="16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7" w:name="_Toc477362590"/>
      <w:proofErr w:type="gramStart"/>
      <w:r w:rsidRPr="00101315">
        <w:rPr>
          <w:rFonts w:ascii="Times New Roman" w:hAnsi="Times New Roman" w:cs="Times New Roman"/>
          <w:sz w:val="28"/>
          <w:szCs w:val="28"/>
        </w:rPr>
        <w:t>подготовка решения о проведении выездной налоговой проверки</w:t>
      </w:r>
      <w:bookmarkEnd w:id="17"/>
      <w:r w:rsidR="00101315" w:rsidRPr="00101315">
        <w:rPr>
          <w:rFonts w:ascii="Times New Roman" w:hAnsi="Times New Roman" w:cs="Times New Roman"/>
          <w:sz w:val="28"/>
          <w:szCs w:val="28"/>
        </w:rPr>
        <w:t xml:space="preserve">; </w:t>
      </w:r>
      <w:r w:rsidRPr="00101315">
        <w:rPr>
          <w:rFonts w:ascii="Times New Roman" w:hAnsi="Times New Roman" w:cs="Times New Roman"/>
          <w:sz w:val="28"/>
          <w:szCs w:val="28"/>
        </w:rPr>
        <w:t>формирование плана проведения проверок полноты исчисления и уплаты налогов в связи с совершением сделок между взаимозависимыми лицами;</w:t>
      </w:r>
      <w:r w:rsidR="00101315" w:rsidRPr="00101315">
        <w:rPr>
          <w:rFonts w:ascii="Times New Roman" w:hAnsi="Times New Roman" w:cs="Times New Roman"/>
          <w:sz w:val="28"/>
          <w:szCs w:val="28"/>
        </w:rPr>
        <w:t xml:space="preserve"> </w:t>
      </w:r>
      <w:bookmarkStart w:id="18" w:name="_Toc477362591"/>
      <w:r w:rsidRPr="00101315">
        <w:rPr>
          <w:rFonts w:ascii="Times New Roman" w:hAnsi="Times New Roman" w:cs="Times New Roman"/>
          <w:sz w:val="28"/>
          <w:szCs w:val="28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  <w:bookmarkEnd w:id="18"/>
      <w:proofErr w:type="gramEnd"/>
    </w:p>
    <w:p w:rsidR="00C07C2E" w:rsidRPr="007F6E7A" w:rsidRDefault="00C07C2E" w:rsidP="00670297">
      <w:pPr>
        <w:framePr w:w="10216" w:h="1366" w:hRule="exact" w:hSpace="180" w:wrap="around" w:vAnchor="text" w:hAnchor="page" w:x="976" w:y="45"/>
        <w:autoSpaceDE w:val="0"/>
        <w:autoSpaceDN w:val="0"/>
        <w:adjustRightInd w:val="0"/>
        <w:spacing w:after="0" w:line="240" w:lineRule="auto"/>
        <w:ind w:firstLine="709"/>
        <w:suppressOverlap/>
        <w:jc w:val="both"/>
        <w:rPr>
          <w:rFonts w:ascii="Times New Roman" w:hAnsi="Times New Roman" w:cs="Times New Roman"/>
          <w:sz w:val="28"/>
          <w:szCs w:val="28"/>
        </w:rPr>
      </w:pPr>
      <w:bookmarkStart w:id="19" w:name="sub_1068"/>
      <w:r w:rsidRPr="007F6E7A">
        <w:rPr>
          <w:rFonts w:ascii="Times New Roman" w:hAnsi="Times New Roman" w:cs="Times New Roman"/>
          <w:sz w:val="28"/>
          <w:szCs w:val="28"/>
        </w:rPr>
        <w:t>6.</w:t>
      </w:r>
      <w:r w:rsidR="00797A83">
        <w:rPr>
          <w:rFonts w:ascii="Times New Roman" w:hAnsi="Times New Roman" w:cs="Times New Roman"/>
          <w:sz w:val="28"/>
          <w:szCs w:val="28"/>
        </w:rPr>
        <w:t>8.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Наличие функциональных умений:</w:t>
      </w:r>
      <w:bookmarkEnd w:id="19"/>
      <w:r w:rsidRPr="007F6E7A">
        <w:rPr>
          <w:rFonts w:ascii="Times New Roman" w:hAnsi="Times New Roman" w:cs="Times New Roman"/>
          <w:sz w:val="28"/>
          <w:szCs w:val="28"/>
        </w:rPr>
        <w:t xml:space="preserve">  проведение плановых и внеплановых документарных (камеральных) проверок (обследований);  проведение плановых и внеплановых выездных проверок;  осуществление контроля исполнения предписаний, решений и других распорядительных документов.</w:t>
      </w:r>
    </w:p>
    <w:p w:rsidR="00C07C2E" w:rsidRPr="007F6E7A" w:rsidRDefault="00C07C2E" w:rsidP="00670297">
      <w:pPr>
        <w:framePr w:w="10216" w:h="1366" w:hRule="exact" w:hSpace="180" w:wrap="around" w:vAnchor="text" w:hAnchor="page" w:x="976" w:y="45"/>
        <w:spacing w:line="240" w:lineRule="auto"/>
        <w:ind w:firstLine="709"/>
        <w:contextualSpacing/>
        <w:suppressOverlap/>
        <w:rPr>
          <w:rFonts w:ascii="Times New Roman" w:hAnsi="Times New Roman" w:cs="Times New Roman"/>
          <w:sz w:val="28"/>
          <w:szCs w:val="28"/>
        </w:rPr>
      </w:pPr>
    </w:p>
    <w:p w:rsidR="000B6CC0" w:rsidRPr="007F6E7A" w:rsidRDefault="000B6CC0" w:rsidP="00670297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0" w:name="sub_1300"/>
      <w:bookmarkEnd w:id="14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III. Должностные обязанности, права и ответственность</w:t>
      </w:r>
    </w:p>
    <w:bookmarkEnd w:id="20"/>
    <w:p w:rsidR="00670297" w:rsidRDefault="00670297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7.</w:t>
      </w:r>
      <w:r w:rsidR="00670297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Основные права и обязанности старшего специалиста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013C08">
        <w:rPr>
          <w:rFonts w:ascii="Times New Roman" w:hAnsi="Times New Roman" w:cs="Times New Roman"/>
          <w:sz w:val="28"/>
          <w:szCs w:val="28"/>
        </w:rPr>
        <w:t xml:space="preserve">  разряда,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70297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8.</w:t>
      </w:r>
      <w:r w:rsidR="00670297">
        <w:rPr>
          <w:rFonts w:ascii="Times New Roman" w:hAnsi="Times New Roman" w:cs="Times New Roman"/>
          <w:sz w:val="28"/>
          <w:szCs w:val="28"/>
        </w:rPr>
        <w:t> В целях реализации задач и функций, возложенных на контрольно-аналитический отдел, с</w:t>
      </w:r>
      <w:r w:rsidRPr="00013C08">
        <w:rPr>
          <w:rFonts w:ascii="Times New Roman" w:hAnsi="Times New Roman" w:cs="Times New Roman"/>
          <w:sz w:val="28"/>
          <w:szCs w:val="28"/>
        </w:rPr>
        <w:t xml:space="preserve">тарший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013C08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670297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 при временном отсутствии отдельного гражданского служащего Отдела, в случае служебной необходимости, выполнять его функции, по поручению начальника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 обеспечивать выполнение планов мероприятий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 качественно и своевременно рассматривать  материалы по вопросам, относящимся к направлениям деятельности Отдела в пределах своей компетенции;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 xml:space="preserve">8.4 участвовать в разработке квартальных планов работы отдела и обеспечивать </w:t>
      </w:r>
      <w:proofErr w:type="gramStart"/>
      <w:r w:rsidRPr="00CC035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C035A">
        <w:rPr>
          <w:rFonts w:ascii="Times New Roman" w:hAnsi="Times New Roman" w:cs="Times New Roman"/>
          <w:sz w:val="28"/>
          <w:szCs w:val="28"/>
        </w:rPr>
        <w:t xml:space="preserve"> ходом выполнения утвержденных планов;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035A">
        <w:rPr>
          <w:rFonts w:ascii="Times New Roman" w:hAnsi="Times New Roman" w:cs="Times New Roman"/>
          <w:sz w:val="28"/>
          <w:szCs w:val="28"/>
        </w:rPr>
        <w:t>8.5  проводить мероприятия налогового контроля (в рамках камеральных налоговых проверок, выездных налоговых проверок, а также вне рамок налоговых проверок) в отношении участников схем уклонения от налогообложения налогоплательщиков, имеющих признаки технических организаций, в случае выявления расхождений в сведениях об операциях, содержащихся в налоговых декларациях по НДС, в том числе с использованием «ПК АСК НДС-2»;</w:t>
      </w:r>
      <w:proofErr w:type="gramEnd"/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8.6 формировать заключения по проведенным мероприятиям налогового контроля в отношении участников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8.7 осуществлять сбор, обработку и формирование статистической отчетности установленной формы по вопросам, отнесенным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GoBack"/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8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выявление основных (существенных) признаков применяемых налогоплательщиками схем уклонения от налогообложения с целью предупреждения потерь бюджета и выработки рекомендаций по сбору качественной доказательной базы в ходе проведения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анализ и систематизацию применяемых отдельными налогоплательщиками (их категориями) форм и способов уклонения от налогообложения и механизма их выявления при проведении налоговых проверок;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разрабатывать методики выявления, пресечения и предупреждения схем уклонения от налогообложения, используемых налогоплательщиками;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предложений по развитию автоматизированных систем для выявления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принимать участие в подготовке предложений по разработке и модернизации информационных ресурсов, связанных с автоматизацией выявления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разрабатывать предложения по мерам, направленным на выявление, пресечение и устранение причин и факторов занижения налогоплательщиками налогооблагаемой базы и уклонения от налогообложения по вопросам, отнесенным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lastRenderedPageBreak/>
        <w:t>8.1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анализировать и обобщать поступившие в отдел предложения и запросы налоговых органов и налогоплательщиков, практику применения законодательных и нормативных правовых актов по вопросам, относящимся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рассматривать и подготавливать  в установленном порядке ответы на письма и запросы налоговых органов, министерств, ведомств, организаций, физических лиц по вопросам, входящим в компетенцию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разбирательствах.);</w:t>
      </w:r>
      <w:proofErr w:type="gramEnd"/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8.1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18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подготавливать материалы по вопросам, находящимся в компетенции отдела, для публикации в средствах массовой информации и размещения на интернет-сайте Службы;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19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непосредственно участвовать в выполнении технологических процессов по направлениям деятельности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подготовку, корректировку и поддержку в актуальном состоянии справочников и таблиц нормативно-справочной информации, ведение которых относится к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участвовать в тестировании новых версий и опытной эксплуатации программных продуктов Службы, используемых в выполнении технологических процессов по направлениям деятельности отдела. Подготавливать предложения по их модернизации;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мониторинг проблем в организации выполнения технологических процессов по направлениям деятельности отдела и подготавливает предложения по их устранению;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участвовать во взаимодействии со Службой эксплуатации и технической поддержки программного обеспечения Службы по вопросам выполнения технологических процессов в рамках компетенции отдела;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организационно-методологическую поддержку территориальных налоговых органов в выполнении технологических процессов в рамках компетенции отдела.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организовывать и координировать деятельность территориальных налоговых органов по обеспечению полноты, достоверности и актуализации сведений в информационных ресурсах и электронных сервисах ФНС России в рамках компетенции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8.2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организовывать и координировать взаимодействие Управления с иными Управлениями ФНС по субъектам России по вопросам проведения мероприятий налогового контроля в отношении участников схем уклонения от налогообложения;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lastRenderedPageBreak/>
        <w:t>8.2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внутренний контроль деятельности по технологическим процессам ФНС России;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28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взаимодействие с организациями и ведомствами в рамках заключенных Соглашений и Регламентов взаимодействия с целью взаимного обмена информацией по вопросам, относящимся к компетенции отдела;  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29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организовывать и координировать взаимодействие Управления с правоохранительными, таможенными и иными контролирующими органами по вопросам взаимного обмена информацией, проведения скоординированных контрольных мероприятий в отношении налогоплательщиков - участников схем уклонения от налогообложения с использованием ПК «АСК НДС-2»;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разработку проектов межведомственных соглашений регионального уровня по обмену информацией с правоохранительными и иными контролирующими органами по вопросам, входящим в компетенцию отдела;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мониторинг отзывов и комментариев налогоплательщиков на направленные отделом ответы на их обращения, поступившие через Личный кабинет налогоплательщика;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 взаимодействовать с отделами Управления по вопросам, отнесенным к компетенции отдела. Подготавливать заключения по запросам отделов Управления;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вести в установленном порядке делопроизводство и хранение документов отдела, осуществлять их передачу на архивное хранение;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выполнять соответствующие технологические процессы ФНС России, закрепленные за Отделом (в том числе при тестировании программного обеспечения, при проведении пилотных проектов, при проведении опытной эксплуатации и в ходе промышленной эксплуатации программного обеспечения).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 xml:space="preserve"> 8.3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изучать и применять в работе инструкции на рабочие места сотрудников Отдела, руководства пользователя соответствующих программных продуктов, другой технологической и нормативной документации, в том числе инструкций при смене версий программного обеспечения.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8.3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 вопросам исполнения технологических процессов взаимодействовать с технологами по соответствующим направлениям.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38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соблюдать порядок работы пользователей с сайтами технической поддержки ФКУ «Налог-Сервис» ФНС Росс</w:t>
      </w:r>
      <w:proofErr w:type="gramStart"/>
      <w:r w:rsidRPr="00CC035A">
        <w:rPr>
          <w:rFonts w:ascii="Times New Roman" w:hAnsi="Times New Roman" w:cs="Times New Roman"/>
          <w:sz w:val="28"/>
          <w:szCs w:val="28"/>
        </w:rPr>
        <w:t>ии и АО</w:t>
      </w:r>
      <w:proofErr w:type="gramEnd"/>
      <w:r w:rsidRPr="00CC035A">
        <w:rPr>
          <w:rFonts w:ascii="Times New Roman" w:hAnsi="Times New Roman" w:cs="Times New Roman"/>
          <w:sz w:val="28"/>
          <w:szCs w:val="28"/>
        </w:rPr>
        <w:t xml:space="preserve"> «ГНИВЦ».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81717F">
        <w:rPr>
          <w:rFonts w:ascii="Times New Roman" w:hAnsi="Times New Roman" w:cs="Times New Roman"/>
          <w:sz w:val="28"/>
          <w:szCs w:val="28"/>
        </w:rPr>
        <w:t>39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подготавливать предложения сотруднику Отдела, на которого возложены обязанности технолога по направлению, по функциональным ролям сотрудников Отдела, по доработке программного обеспечения и инструкций на рабочие места.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иные функции по поручению руководства Управления в соответствии с действующим законодательством.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своевременно и качественно исполнять поручения руководителя Управления и непосредственного руководителя, данные в пределах их полномочий, установленных законодательством Российской Федерации;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lastRenderedPageBreak/>
        <w:t>8.4</w:t>
      </w:r>
      <w:r w:rsidR="0081717F">
        <w:rPr>
          <w:rFonts w:ascii="Times New Roman" w:hAnsi="Times New Roman" w:cs="Times New Roman"/>
          <w:sz w:val="28"/>
          <w:szCs w:val="28"/>
        </w:rPr>
        <w:t>2</w:t>
      </w:r>
      <w:r w:rsidRPr="00CC035A">
        <w:rPr>
          <w:rFonts w:ascii="Times New Roman" w:hAnsi="Times New Roman" w:cs="Times New Roman"/>
          <w:sz w:val="28"/>
          <w:szCs w:val="28"/>
        </w:rPr>
        <w:t xml:space="preserve"> в целях обеспечения эффективной работы Управления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3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при исполнении должностных обязанностей соблюдать права и законные интересы граждан и организаций;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4</w:t>
      </w:r>
      <w:r w:rsidRPr="00CC035A">
        <w:rPr>
          <w:rFonts w:ascii="Times New Roman" w:hAnsi="Times New Roman" w:cs="Times New Roman"/>
          <w:sz w:val="28"/>
          <w:szCs w:val="28"/>
        </w:rPr>
        <w:t xml:space="preserve"> не разглашать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5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6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8.4</w:t>
      </w:r>
      <w:r w:rsidR="0081717F">
        <w:rPr>
          <w:rFonts w:ascii="Times New Roman" w:hAnsi="Times New Roman" w:cs="Times New Roman"/>
          <w:sz w:val="28"/>
          <w:szCs w:val="28"/>
        </w:rPr>
        <w:t>7</w:t>
      </w:r>
      <w:r w:rsidRPr="00CC035A">
        <w:rPr>
          <w:rFonts w:ascii="Times New Roman" w:hAnsi="Times New Roman" w:cs="Times New Roman"/>
          <w:sz w:val="28"/>
          <w:szCs w:val="28"/>
        </w:rPr>
        <w:t xml:space="preserve"> поддерживать уровень квалификации, необходимый для надлежащего выполнения данных обязанностей;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D31C4E">
        <w:rPr>
          <w:rFonts w:ascii="Times New Roman" w:hAnsi="Times New Roman" w:cs="Times New Roman"/>
          <w:sz w:val="28"/>
          <w:szCs w:val="28"/>
        </w:rPr>
        <w:t>48</w:t>
      </w:r>
      <w:r w:rsidRPr="00CC035A">
        <w:rPr>
          <w:rFonts w:ascii="Times New Roman" w:hAnsi="Times New Roman" w:cs="Times New Roman"/>
          <w:sz w:val="28"/>
          <w:szCs w:val="28"/>
        </w:rPr>
        <w:t xml:space="preserve"> соблюдать правила и нормы охраны труда и техники безопасности;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</w:t>
      </w:r>
      <w:r w:rsidR="00D31C4E">
        <w:rPr>
          <w:rFonts w:ascii="Times New Roman" w:hAnsi="Times New Roman" w:cs="Times New Roman"/>
          <w:sz w:val="28"/>
          <w:szCs w:val="28"/>
        </w:rPr>
        <w:t>49</w:t>
      </w:r>
      <w:r w:rsidRPr="00CC035A">
        <w:rPr>
          <w:rFonts w:ascii="Times New Roman" w:hAnsi="Times New Roman" w:cs="Times New Roman"/>
          <w:sz w:val="28"/>
          <w:szCs w:val="28"/>
        </w:rPr>
        <w:t xml:space="preserve">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CC035A" w:rsidRP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8.5</w:t>
      </w:r>
      <w:r w:rsidR="00D31C4E">
        <w:rPr>
          <w:rFonts w:ascii="Times New Roman" w:hAnsi="Times New Roman" w:cs="Times New Roman"/>
          <w:sz w:val="28"/>
          <w:szCs w:val="28"/>
        </w:rPr>
        <w:t>0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CC035A" w:rsidRDefault="00CC035A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035A">
        <w:rPr>
          <w:rFonts w:ascii="Times New Roman" w:hAnsi="Times New Roman" w:cs="Times New Roman"/>
          <w:sz w:val="28"/>
          <w:szCs w:val="28"/>
        </w:rPr>
        <w:t>8.5</w:t>
      </w:r>
      <w:r w:rsidR="00D31C4E">
        <w:rPr>
          <w:rFonts w:ascii="Times New Roman" w:hAnsi="Times New Roman" w:cs="Times New Roman"/>
          <w:sz w:val="28"/>
          <w:szCs w:val="28"/>
        </w:rPr>
        <w:t>1</w:t>
      </w:r>
      <w:r w:rsidRPr="00CC035A">
        <w:rPr>
          <w:rFonts w:ascii="Times New Roman" w:hAnsi="Times New Roman" w:cs="Times New Roman"/>
          <w:sz w:val="28"/>
          <w:szCs w:val="28"/>
        </w:rPr>
        <w:t xml:space="preserve">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bookmarkEnd w:id="21"/>
    <w:p w:rsidR="00013C08" w:rsidRPr="00013C08" w:rsidRDefault="00013C08" w:rsidP="00CC035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9.</w:t>
      </w:r>
      <w:r w:rsidR="00C038B0">
        <w:rPr>
          <w:rFonts w:ascii="Times New Roman" w:hAnsi="Times New Roman" w:cs="Times New Roman"/>
          <w:sz w:val="28"/>
          <w:szCs w:val="28"/>
        </w:rPr>
        <w:t> </w:t>
      </w:r>
      <w:r w:rsidRPr="00013C08">
        <w:rPr>
          <w:rFonts w:ascii="Times New Roman" w:hAnsi="Times New Roman" w:cs="Times New Roman"/>
          <w:sz w:val="28"/>
          <w:szCs w:val="28"/>
        </w:rPr>
        <w:t xml:space="preserve">В целях </w:t>
      </w:r>
      <w:r w:rsidRPr="00DE705E">
        <w:rPr>
          <w:rFonts w:ascii="Times New Roman" w:hAnsi="Times New Roman" w:cs="Times New Roman"/>
          <w:sz w:val="28"/>
          <w:szCs w:val="28"/>
        </w:rPr>
        <w:t>исполнения</w:t>
      </w:r>
      <w:r w:rsidRPr="00013C08">
        <w:rPr>
          <w:rFonts w:ascii="Times New Roman" w:hAnsi="Times New Roman" w:cs="Times New Roman"/>
          <w:sz w:val="28"/>
          <w:szCs w:val="28"/>
        </w:rPr>
        <w:t xml:space="preserve"> возложенных должностных обязанностей  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старшего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FB360F" w:rsidRPr="00FB360F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013C08">
        <w:rPr>
          <w:rFonts w:ascii="Times New Roman" w:hAnsi="Times New Roman" w:cs="Times New Roman"/>
          <w:sz w:val="28"/>
          <w:szCs w:val="28"/>
        </w:rPr>
        <w:t xml:space="preserve">имеет право: 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защиту своих персональных данных;</w:t>
      </w:r>
    </w:p>
    <w:p w:rsidR="00013C08" w:rsidRP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профессиональное развитие в порядке, установленном законодательством Российской Федерации;</w:t>
      </w:r>
    </w:p>
    <w:p w:rsidR="00013C08" w:rsidRDefault="00013C0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13C08">
        <w:rPr>
          <w:rFonts w:ascii="Times New Roman" w:hAnsi="Times New Roman" w:cs="Times New Roman"/>
          <w:sz w:val="28"/>
          <w:szCs w:val="28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нижестоящих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88109D" w:rsidRDefault="0088109D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знакомиться со сведениями, составляющими государственную тайну, при наличии доп</w:t>
      </w:r>
      <w:r w:rsidR="00CC035A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ска к государственной тайне.</w:t>
      </w:r>
    </w:p>
    <w:p w:rsidR="003F7088" w:rsidRPr="003F7088" w:rsidRDefault="003F7088" w:rsidP="008810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10.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E705E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DE705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</w:t>
      </w:r>
      <w:r w:rsidRPr="003F7088">
        <w:rPr>
          <w:rFonts w:ascii="Times New Roman" w:hAnsi="Times New Roman" w:cs="Times New Roman"/>
          <w:sz w:val="28"/>
          <w:szCs w:val="28"/>
        </w:rPr>
        <w:lastRenderedPageBreak/>
        <w:t>Российской Федерации, 2004, N 40, ст. 3961;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2017, N 15 (ч. 1), ст. 2194), приказами (распоряжениями) ФНС России, и иными нормативными правовыми актами.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11.</w:t>
      </w:r>
      <w:r w:rsidR="0088109D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E705E">
        <w:rPr>
          <w:rFonts w:ascii="Times New Roman" w:hAnsi="Times New Roman" w:cs="Times New Roman"/>
          <w:sz w:val="28"/>
          <w:szCs w:val="28"/>
        </w:rPr>
        <w:t>тарш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DE705E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DE705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3F7088">
        <w:rPr>
          <w:rFonts w:ascii="Times New Roman" w:hAnsi="Times New Roman" w:cs="Times New Roman"/>
          <w:sz w:val="28"/>
          <w:szCs w:val="28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>
        <w:rPr>
          <w:rFonts w:ascii="Times New Roman" w:hAnsi="Times New Roman" w:cs="Times New Roman"/>
          <w:sz w:val="28"/>
          <w:szCs w:val="28"/>
        </w:rPr>
        <w:t>старший</w:t>
      </w:r>
      <w:r w:rsidRPr="003F7088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3F7088">
        <w:rPr>
          <w:rFonts w:ascii="Times New Roman" w:hAnsi="Times New Roman" w:cs="Times New Roman"/>
          <w:sz w:val="28"/>
          <w:szCs w:val="28"/>
        </w:rPr>
        <w:t xml:space="preserve"> несет ответственность: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 w:rsidRPr="003F7088">
        <w:rPr>
          <w:rFonts w:ascii="Times New Roman" w:hAnsi="Times New Roman" w:cs="Times New Roman"/>
          <w:sz w:val="28"/>
          <w:szCs w:val="28"/>
        </w:rPr>
        <w:t>указаний</w:t>
      </w:r>
      <w:proofErr w:type="gramEnd"/>
      <w:r w:rsidRPr="003F7088">
        <w:rPr>
          <w:rFonts w:ascii="Times New Roman" w:hAnsi="Times New Roman" w:cs="Times New Roman"/>
          <w:sz w:val="28"/>
          <w:szCs w:val="28"/>
        </w:rPr>
        <w:t xml:space="preserve"> вышестоящих в порядке подчиненности руководителей, за исключением незаконных;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имущественный ущерб, причиненный по его вине;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действие или бездействие, приведшее к нарушению прав и законных интересов граждан;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ограничений, связанных с прохождением государственной гражданской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3F7088" w:rsidRPr="003F708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7088">
        <w:rPr>
          <w:rFonts w:ascii="Times New Roman" w:hAnsi="Times New Roman" w:cs="Times New Roman"/>
          <w:sz w:val="28"/>
          <w:szCs w:val="28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3F7088" w:rsidRPr="00013C08" w:rsidRDefault="003F708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2" w:name="sub_14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IV. Перечень вопросов, по которым 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</w:t>
      </w:r>
      <w:r w:rsid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ий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BE7FDB" w:rsidRPr="00BE7FDB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вправе или обязан самостоятельно принимать управленческие и иные решения</w:t>
      </w:r>
    </w:p>
    <w:bookmarkEnd w:id="22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33047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757FCC" w:rsidRPr="00757FCC">
        <w:rPr>
          <w:rFonts w:ascii="Times New Roman" w:hAnsi="Times New Roman" w:cs="Times New Roman"/>
          <w:sz w:val="28"/>
          <w:szCs w:val="28"/>
        </w:rPr>
        <w:t>старш</w:t>
      </w:r>
      <w:r w:rsidR="00757FCC">
        <w:rPr>
          <w:rFonts w:ascii="Times New Roman" w:hAnsi="Times New Roman" w:cs="Times New Roman"/>
          <w:sz w:val="28"/>
          <w:szCs w:val="28"/>
        </w:rPr>
        <w:t>ий</w:t>
      </w:r>
      <w:r w:rsidR="00757FCC" w:rsidRPr="00757FC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757FCC" w:rsidRPr="00757F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выполнения решений по реализации функций налогового администрирования;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России, Положения об Управлении;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 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2</w:t>
      </w:r>
      <w:r w:rsidRPr="007F6E7A">
        <w:rPr>
          <w:rFonts w:ascii="Times New Roman" w:hAnsi="Times New Roman" w:cs="Times New Roman"/>
          <w:sz w:val="28"/>
          <w:szCs w:val="28"/>
        </w:rPr>
        <w:t>.4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возникающим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 xml:space="preserve"> при рассмотрении заявлений, предложений, жалоб граждан и юридических лиц; 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lastRenderedPageBreak/>
        <w:t>иным вопросам, предусмотренным Положением об отделе.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 xml:space="preserve">При исполнении служебных обязанностей </w:t>
      </w:r>
      <w:r w:rsidR="00E728B1">
        <w:rPr>
          <w:rFonts w:ascii="Times New Roman" w:hAnsi="Times New Roman" w:cs="Times New Roman"/>
          <w:sz w:val="28"/>
          <w:szCs w:val="28"/>
        </w:rPr>
        <w:t>старший</w:t>
      </w:r>
      <w:r w:rsidR="00E728B1" w:rsidRPr="00E728B1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E728B1" w:rsidRPr="00E728B1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возникающим при исполнении возложенных на него задач и функций, предусмотренных Положением об отделе, в пределах своей компетенции.</w:t>
      </w:r>
      <w:r w:rsidRPr="007F6E7A">
        <w:rPr>
          <w:rFonts w:ascii="Times New Roman" w:hAnsi="Times New Roman" w:cs="Times New Roman"/>
          <w:sz w:val="28"/>
          <w:szCs w:val="28"/>
        </w:rPr>
        <w:tab/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.2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организации работы Отдела при исполнении возложенных на него задач и функций, предусмотренных Положением об отделе;</w:t>
      </w:r>
    </w:p>
    <w:p w:rsidR="005261C6" w:rsidRPr="007F6E7A" w:rsidRDefault="005261C6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3</w:t>
      </w:r>
      <w:r w:rsidRPr="007F6E7A">
        <w:rPr>
          <w:rFonts w:ascii="Times New Roman" w:hAnsi="Times New Roman" w:cs="Times New Roman"/>
          <w:sz w:val="28"/>
          <w:szCs w:val="28"/>
        </w:rPr>
        <w:t>.3</w:t>
      </w:r>
      <w:r w:rsidR="00CD308C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нарушений.</w:t>
      </w:r>
    </w:p>
    <w:p w:rsidR="004C58E2" w:rsidRPr="007F6E7A" w:rsidRDefault="004C58E2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3" w:name="sub_15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V. Перечень вопросов, по которым 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>старш</w:t>
      </w:r>
      <w:r w:rsid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b/>
          <w:bCs/>
          <w:color w:val="26282F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3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вправе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4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нормативных  актов и управленческих  и иных  решений  в  части методологического, информационного и другого обеспечения подготовки соответствующих документов по вопросам в соответствии с должностными обязанностями;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иным вопросам.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своей компетенцией обязан участвовать в подготовке (обсуждении) следующих проектов: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5</w:t>
      </w:r>
      <w:r w:rsidRPr="007F6E7A">
        <w:rPr>
          <w:rFonts w:ascii="Times New Roman" w:hAnsi="Times New Roman" w:cs="Times New Roman"/>
          <w:sz w:val="28"/>
          <w:szCs w:val="28"/>
        </w:rPr>
        <w:t>.1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981394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4C58E2" w:rsidRPr="007F6E7A" w:rsidRDefault="004C58E2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4" w:name="sub_16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D92F3E" w:rsidRPr="007F6E7A" w:rsidRDefault="00D92F3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both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bookmarkEnd w:id="24"/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6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r w:rsidRPr="007F6E7A">
        <w:rPr>
          <w:rFonts w:ascii="Times New Roman" w:hAnsi="Times New Roman" w:cs="Times New Roman"/>
          <w:sz w:val="28"/>
          <w:szCs w:val="28"/>
        </w:rPr>
        <w:t>В соответствии со своими должностными обязанностями</w:t>
      </w:r>
      <w:r w:rsidR="004268CC">
        <w:rPr>
          <w:rFonts w:ascii="Times New Roman" w:hAnsi="Times New Roman" w:cs="Times New Roman"/>
          <w:sz w:val="28"/>
          <w:szCs w:val="28"/>
        </w:rPr>
        <w:t xml:space="preserve"> </w:t>
      </w:r>
      <w:r w:rsidR="004268CC" w:rsidRPr="004268CC">
        <w:rPr>
          <w:rFonts w:ascii="Times New Roman" w:hAnsi="Times New Roman" w:cs="Times New Roman"/>
          <w:sz w:val="28"/>
          <w:szCs w:val="28"/>
        </w:rPr>
        <w:t>старш</w:t>
      </w:r>
      <w:r w:rsidR="004268CC">
        <w:rPr>
          <w:rFonts w:ascii="Times New Roman" w:hAnsi="Times New Roman" w:cs="Times New Roman"/>
          <w:sz w:val="28"/>
          <w:szCs w:val="28"/>
        </w:rPr>
        <w:t>ий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специалист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</w:t>
      </w:r>
      <w:r w:rsidRPr="007F6E7A">
        <w:rPr>
          <w:rFonts w:ascii="Times New Roman" w:hAnsi="Times New Roman" w:cs="Times New Roman"/>
          <w:sz w:val="28"/>
          <w:szCs w:val="28"/>
        </w:rPr>
        <w:t xml:space="preserve"> </w:t>
      </w:r>
      <w:r w:rsidR="004268CC">
        <w:rPr>
          <w:rFonts w:ascii="Times New Roman" w:hAnsi="Times New Roman" w:cs="Times New Roman"/>
          <w:sz w:val="28"/>
          <w:szCs w:val="28"/>
        </w:rPr>
        <w:t>п</w:t>
      </w:r>
      <w:r w:rsidRPr="007F6E7A">
        <w:rPr>
          <w:rFonts w:ascii="Times New Roman" w:hAnsi="Times New Roman" w:cs="Times New Roman"/>
          <w:sz w:val="28"/>
          <w:szCs w:val="28"/>
        </w:rPr>
        <w:t>ринимает решения в сроки, установленные законодательными и иными нормативными правовыми актами Российской Федерации.</w:t>
      </w:r>
    </w:p>
    <w:p w:rsidR="00684298" w:rsidRPr="007F6E7A" w:rsidRDefault="00684298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5" w:name="sub_1700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VII. Порядок служебного взаимодействия</w:t>
      </w:r>
    </w:p>
    <w:bookmarkEnd w:id="25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684298" w:rsidP="00670297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7</w:t>
      </w:r>
      <w:r w:rsidRPr="007F6E7A">
        <w:rPr>
          <w:rFonts w:ascii="Times New Roman" w:hAnsi="Times New Roman" w:cs="Times New Roman"/>
          <w:sz w:val="28"/>
          <w:szCs w:val="28"/>
        </w:rPr>
        <w:t>.</w:t>
      </w:r>
      <w:r w:rsidR="0046315E" w:rsidRPr="007F6E7A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Pr="007F6E7A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Управления, инспекций и ФНС России, государственными служащими иных государственных органов, а также с </w:t>
      </w:r>
      <w:r w:rsidRPr="007F6E7A">
        <w:rPr>
          <w:rFonts w:ascii="Times New Roman" w:hAnsi="Times New Roman" w:cs="Times New Roman"/>
          <w:sz w:val="28"/>
          <w:szCs w:val="28"/>
        </w:rPr>
        <w:lastRenderedPageBreak/>
        <w:t>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</w:t>
      </w:r>
      <w:proofErr w:type="gramEnd"/>
      <w:r w:rsidRPr="007F6E7A">
        <w:rPr>
          <w:rFonts w:ascii="Times New Roman" w:hAnsi="Times New Roman" w:cs="Times New Roman"/>
          <w:sz w:val="28"/>
          <w:szCs w:val="28"/>
        </w:rPr>
        <w:t>" (</w:t>
      </w:r>
      <w:proofErr w:type="gramStart"/>
      <w:r w:rsidRPr="007F6E7A">
        <w:rPr>
          <w:rFonts w:ascii="Times New Roman" w:hAnsi="Times New Roman" w:cs="Times New Roman"/>
          <w:sz w:val="28"/>
          <w:szCs w:val="28"/>
        </w:rPr>
        <w:t>Собрание законодательства Российской Федерации, 2002, N 33, ст. 3196; 2007, N 13, ст. 1531; 2009, N 29, ст. 3658), и требований к служебному поведению, установленных статьей 18 Федерального закона от 27 июля 2004 г.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83647" w:rsidRDefault="00883647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6" w:name="sub_1800"/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B404B" w:rsidRPr="007F6E7A" w:rsidRDefault="00FB404B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FA592E" w:rsidRPr="007F6E7A" w:rsidRDefault="0046315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bookmarkStart w:id="27" w:name="sub_1018"/>
      <w:bookmarkEnd w:id="26"/>
      <w:r w:rsidRPr="007F6E7A">
        <w:rPr>
          <w:rFonts w:ascii="Times New Roman" w:hAnsi="Times New Roman" w:cs="Times New Roman"/>
          <w:sz w:val="28"/>
          <w:szCs w:val="28"/>
        </w:rPr>
        <w:t>18. </w:t>
      </w:r>
      <w:r w:rsidR="004268CC">
        <w:rPr>
          <w:rFonts w:ascii="Times New Roman" w:hAnsi="Times New Roman" w:cs="Times New Roman"/>
          <w:sz w:val="28"/>
          <w:szCs w:val="28"/>
        </w:rPr>
        <w:t>С</w:t>
      </w:r>
      <w:r w:rsidR="004268CC" w:rsidRPr="004268CC">
        <w:rPr>
          <w:rFonts w:ascii="Times New Roman" w:hAnsi="Times New Roman" w:cs="Times New Roman"/>
          <w:sz w:val="28"/>
          <w:szCs w:val="28"/>
        </w:rPr>
        <w:t>тарш</w:t>
      </w:r>
      <w:r w:rsidR="00246E66">
        <w:rPr>
          <w:rFonts w:ascii="Times New Roman" w:hAnsi="Times New Roman" w:cs="Times New Roman"/>
          <w:sz w:val="28"/>
          <w:szCs w:val="28"/>
        </w:rPr>
        <w:t>ий специалист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2F126A" w:rsidRPr="007F6E7A">
        <w:rPr>
          <w:rFonts w:ascii="Times New Roman" w:hAnsi="Times New Roman" w:cs="Times New Roman"/>
          <w:sz w:val="28"/>
          <w:szCs w:val="28"/>
        </w:rPr>
        <w:t>контрольно-аналитич</w:t>
      </w:r>
      <w:r w:rsidR="00280E04" w:rsidRPr="007F6E7A">
        <w:rPr>
          <w:rFonts w:ascii="Times New Roman" w:hAnsi="Times New Roman" w:cs="Times New Roman"/>
          <w:sz w:val="28"/>
          <w:szCs w:val="28"/>
        </w:rPr>
        <w:t>е</w:t>
      </w:r>
      <w:r w:rsidR="002F126A" w:rsidRPr="007F6E7A">
        <w:rPr>
          <w:rFonts w:ascii="Times New Roman" w:hAnsi="Times New Roman" w:cs="Times New Roman"/>
          <w:sz w:val="28"/>
          <w:szCs w:val="28"/>
        </w:rPr>
        <w:t xml:space="preserve">ского отдела </w:t>
      </w:r>
      <w:r w:rsidR="00021E6D" w:rsidRPr="007F6E7A">
        <w:rPr>
          <w:rFonts w:ascii="Times New Roman" w:hAnsi="Times New Roman" w:cs="Times New Roman"/>
          <w:sz w:val="28"/>
          <w:szCs w:val="28"/>
        </w:rPr>
        <w:t xml:space="preserve">государственные услуги </w:t>
      </w:r>
      <w:r w:rsidR="002F126A" w:rsidRPr="007F6E7A">
        <w:rPr>
          <w:rFonts w:ascii="Times New Roman" w:hAnsi="Times New Roman" w:cs="Times New Roman"/>
          <w:sz w:val="28"/>
          <w:szCs w:val="28"/>
        </w:rPr>
        <w:t>гражданам и организациям не оказывает</w:t>
      </w:r>
      <w:r w:rsidR="00FA592E" w:rsidRPr="007F6E7A">
        <w:rPr>
          <w:rFonts w:ascii="Times New Roman" w:hAnsi="Times New Roman" w:cs="Times New Roman"/>
          <w:i/>
          <w:sz w:val="28"/>
          <w:szCs w:val="28"/>
        </w:rPr>
        <w:t>.</w:t>
      </w:r>
    </w:p>
    <w:p w:rsidR="00FB404B" w:rsidRPr="007F6E7A" w:rsidRDefault="00FB404B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A592E" w:rsidRPr="007F6E7A" w:rsidRDefault="00FA592E" w:rsidP="00670297">
      <w:pPr>
        <w:autoSpaceDE w:val="0"/>
        <w:autoSpaceDN w:val="0"/>
        <w:adjustRightInd w:val="0"/>
        <w:spacing w:before="108" w:after="108" w:line="240" w:lineRule="auto"/>
        <w:ind w:firstLine="709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bookmarkStart w:id="28" w:name="sub_1900"/>
      <w:bookmarkEnd w:id="27"/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bookmarkEnd w:id="28"/>
    <w:p w:rsidR="00FA592E" w:rsidRPr="007F6E7A" w:rsidRDefault="00FA592E" w:rsidP="006702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84298" w:rsidRPr="007F6E7A" w:rsidRDefault="0046315E" w:rsidP="00194D4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1</w:t>
      </w:r>
      <w:r w:rsidR="003F7088">
        <w:rPr>
          <w:rFonts w:ascii="Times New Roman" w:hAnsi="Times New Roman" w:cs="Times New Roman"/>
          <w:sz w:val="28"/>
          <w:szCs w:val="28"/>
        </w:rPr>
        <w:t>9</w:t>
      </w:r>
      <w:r w:rsidRPr="007F6E7A">
        <w:rPr>
          <w:rFonts w:ascii="Times New Roman" w:hAnsi="Times New Roman" w:cs="Times New Roman"/>
          <w:sz w:val="28"/>
          <w:szCs w:val="28"/>
        </w:rPr>
        <w:t>. </w:t>
      </w:r>
      <w:r w:rsidR="00684298" w:rsidRPr="007F6E7A">
        <w:rPr>
          <w:rFonts w:ascii="Times New Roman" w:hAnsi="Times New Roman" w:cs="Times New Roman"/>
          <w:sz w:val="28"/>
          <w:szCs w:val="28"/>
        </w:rPr>
        <w:t xml:space="preserve">Эффективность профессиональной служебной деятельности 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E4166B">
        <w:rPr>
          <w:rFonts w:ascii="Times New Roman" w:hAnsi="Times New Roman" w:cs="Times New Roman"/>
          <w:sz w:val="28"/>
          <w:szCs w:val="28"/>
        </w:rPr>
        <w:t>2</w:t>
      </w:r>
      <w:r w:rsidR="004268CC" w:rsidRPr="004268CC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684298" w:rsidRPr="007F6E7A">
        <w:rPr>
          <w:rFonts w:ascii="Times New Roman" w:hAnsi="Times New Roman" w:cs="Times New Roman"/>
          <w:sz w:val="28"/>
          <w:szCs w:val="28"/>
        </w:rPr>
        <w:t>оценивается по следующим показателям: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bookmarkStart w:id="29" w:name="sub_12000"/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 эффективность и корректность установления выгодоприобретателей в рамках отработки «сложных» разрывов по НДС;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19.2 эффективность пресечения схем уклонения от уплаты налогов в рамках отработки «сложных» разрывов по НДС;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19.3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19.4 целостность баз данных; 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19.5 своевременности и оперативности выполнения поручений;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19.6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19.7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lastRenderedPageBreak/>
        <w:t>19.8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19.9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19.10 осознанию ответственности за последствия своих действий;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19.11 достижение высоких показателей при особой напряженности труда, определенной большим объемом работ в сжатые сроки;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19.12 способность эффективно заменять временно отсутствующих гражданских служащих отдела;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19.13 качество подготовки установленных отчетов, сведений и аналитических материалов по предмету деятельности Отдела;</w:t>
      </w:r>
    </w:p>
    <w:p w:rsidR="00194D4E" w:rsidRPr="00194D4E" w:rsidRDefault="00194D4E" w:rsidP="00194D4E">
      <w:pPr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194D4E">
        <w:rPr>
          <w:rFonts w:ascii="Times New Roman" w:hAnsi="Times New Roman" w:cs="Times New Roman"/>
          <w:bCs/>
          <w:color w:val="26282F"/>
          <w:sz w:val="28"/>
          <w:szCs w:val="28"/>
        </w:rPr>
        <w:t>19.14 другие показатели, установленные распорядительными документами ФНС России, Управления.</w:t>
      </w:r>
    </w:p>
    <w:p w:rsidR="009A4D25" w:rsidRDefault="009A4D25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C035A" w:rsidRDefault="00CC035A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CC035A" w:rsidRPr="007F6E7A" w:rsidRDefault="00CC035A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560386" w:rsidRPr="007F6E7A" w:rsidRDefault="0082752D" w:rsidP="00670297">
      <w:pPr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Начальник отдела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   </w:t>
      </w:r>
      <w:r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_____________</w:t>
      </w:r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___             </w:t>
      </w:r>
      <w:proofErr w:type="spellStart"/>
      <w:r w:rsidR="00F95D74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>Г.М.Давлеткулова</w:t>
      </w:r>
      <w:proofErr w:type="spellEnd"/>
    </w:p>
    <w:p w:rsidR="00560386" w:rsidRPr="007F6E7A" w:rsidRDefault="0082752D" w:rsidP="00670297">
      <w:pPr>
        <w:tabs>
          <w:tab w:val="left" w:pos="3960"/>
        </w:tabs>
        <w:autoSpaceDE w:val="0"/>
        <w:autoSpaceDN w:val="0"/>
        <w:adjustRightInd w:val="0"/>
        <w:spacing w:before="108" w:after="108" w:line="240" w:lineRule="auto"/>
        <w:ind w:firstLine="709"/>
        <w:outlineLvl w:val="0"/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</w:pPr>
      <w:r w:rsidRPr="007F6E7A">
        <w:rPr>
          <w:rFonts w:ascii="Times New Roman" w:hAnsi="Times New Roman" w:cs="Times New Roman"/>
          <w:b/>
          <w:bCs/>
          <w:color w:val="26282F"/>
          <w:sz w:val="28"/>
          <w:szCs w:val="28"/>
        </w:rPr>
        <w:tab/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</w:t>
      </w:r>
      <w:r w:rsidR="00B11FF1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            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 </w:t>
      </w:r>
      <w:r w:rsidR="009A4D25" w:rsidRPr="007F6E7A">
        <w:rPr>
          <w:rFonts w:ascii="Times New Roman" w:hAnsi="Times New Roman" w:cs="Times New Roman"/>
          <w:bCs/>
          <w:color w:val="26282F"/>
          <w:sz w:val="28"/>
          <w:szCs w:val="28"/>
          <w:vertAlign w:val="superscript"/>
        </w:rPr>
        <w:t>(подпись)</w:t>
      </w: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C035A" w:rsidRDefault="00CC035A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Лист согласования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должностного регламента</w:t>
      </w:r>
    </w:p>
    <w:p w:rsidR="0029106A" w:rsidRPr="007F6E7A" w:rsidRDefault="00DE705E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7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старшего специалиста </w:t>
      </w:r>
      <w:r w:rsidR="00CC03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DE7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разряда </w:t>
      </w:r>
      <w:r w:rsidR="0041775B"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контрольно-аналитического отдела</w:t>
      </w:r>
    </w:p>
    <w:p w:rsidR="00655FA2" w:rsidRPr="007F6E7A" w:rsidRDefault="00655FA2" w:rsidP="00655FA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6E7A">
        <w:rPr>
          <w:rFonts w:ascii="Times New Roman" w:eastAsia="Times New Roman" w:hAnsi="Times New Roman" w:cs="Times New Roman"/>
          <w:sz w:val="28"/>
          <w:szCs w:val="28"/>
          <w:lang w:eastAsia="ru-RU"/>
        </w:rPr>
        <w:t>УФНС России по Республике Башкортостан</w:t>
      </w:r>
    </w:p>
    <w:p w:rsidR="00655FA2" w:rsidRPr="007F6E7A" w:rsidRDefault="00655FA2" w:rsidP="00655FA2">
      <w:pPr>
        <w:spacing w:after="0" w:line="240" w:lineRule="auto"/>
        <w:ind w:left="1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89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693"/>
        <w:gridCol w:w="1393"/>
        <w:gridCol w:w="1417"/>
        <w:gridCol w:w="1701"/>
      </w:tblGrid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Должность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Фамилия И.О.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Подпись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Дата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Примечание</w:t>
            </w: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Начальник</w:t>
            </w:r>
          </w:p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правового отдела №1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ind w:left="-1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Гималетдинов</w:t>
            </w:r>
            <w:proofErr w:type="spellEnd"/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М.И.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55FA2" w:rsidRPr="007F6E7A" w:rsidTr="0084700D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55FA2" w:rsidRPr="007F6E7A" w:rsidRDefault="00655FA2" w:rsidP="0010135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Начальник </w:t>
            </w:r>
            <w:r w:rsidR="00101354" w:rsidRPr="007F6E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отдела кадров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101354" w:rsidP="00101354">
            <w:pPr>
              <w:spacing w:after="0" w:line="240" w:lineRule="auto"/>
              <w:ind w:left="-107" w:hang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Куличенко Д.В.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5FA2" w:rsidRPr="007F6E7A" w:rsidRDefault="00655FA2" w:rsidP="00655F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465670" w:rsidRPr="007F6E7A" w:rsidTr="00465670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F7642A" w:rsidP="00F7642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Начальник о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тдел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инф</w:t>
            </w:r>
            <w:bookmarkStart w:id="30" w:name="АИС"/>
            <w:bookmarkEnd w:id="30"/>
            <w:r w:rsidR="00465670" w:rsidRPr="007F6E7A">
              <w:rPr>
                <w:rFonts w:ascii="Times New Roman" w:hAnsi="Times New Roman" w:cs="Times New Roman"/>
                <w:sz w:val="28"/>
                <w:szCs w:val="28"/>
              </w:rPr>
              <w:t>ормационных технологий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465670">
            <w:pPr>
              <w:spacing w:after="0" w:line="240" w:lineRule="auto"/>
              <w:ind w:left="-107" w:hanging="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Асадуллин</w:t>
            </w:r>
            <w:proofErr w:type="spell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5670" w:rsidRPr="007F6E7A" w:rsidRDefault="00465670" w:rsidP="00575D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655FA2">
      <w:pPr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29106A" w:rsidRPr="007F6E7A" w:rsidRDefault="0029106A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655FA2" w:rsidRPr="007F6E7A" w:rsidRDefault="00655FA2" w:rsidP="00FA592E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</w:p>
    <w:p w:rsidR="00893EF2" w:rsidRDefault="00893EF2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A592E" w:rsidRPr="007F6E7A" w:rsidRDefault="00FA592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Лист ознакомления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с должностным регламентом</w:t>
      </w:r>
    </w:p>
    <w:p w:rsidR="00560386" w:rsidRPr="007F6E7A" w:rsidRDefault="00DE705E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E705E">
        <w:rPr>
          <w:rFonts w:ascii="Times New Roman" w:hAnsi="Times New Roman" w:cs="Times New Roman"/>
          <w:sz w:val="28"/>
          <w:szCs w:val="28"/>
        </w:rPr>
        <w:t xml:space="preserve">старшего специалиста </w:t>
      </w:r>
      <w:r w:rsidR="00CC035A">
        <w:rPr>
          <w:rFonts w:ascii="Times New Roman" w:hAnsi="Times New Roman" w:cs="Times New Roman"/>
          <w:sz w:val="28"/>
          <w:szCs w:val="28"/>
        </w:rPr>
        <w:t>2</w:t>
      </w:r>
      <w:r w:rsidRPr="00DE705E">
        <w:rPr>
          <w:rFonts w:ascii="Times New Roman" w:hAnsi="Times New Roman" w:cs="Times New Roman"/>
          <w:sz w:val="28"/>
          <w:szCs w:val="28"/>
        </w:rPr>
        <w:t xml:space="preserve"> разряда </w:t>
      </w:r>
      <w:r w:rsidR="00373679" w:rsidRPr="007F6E7A">
        <w:rPr>
          <w:rFonts w:ascii="Times New Roman" w:hAnsi="Times New Roman" w:cs="Times New Roman"/>
          <w:sz w:val="28"/>
          <w:szCs w:val="28"/>
        </w:rPr>
        <w:t>контрольно-аналит</w:t>
      </w:r>
      <w:r w:rsidR="00280E04" w:rsidRPr="007F6E7A">
        <w:rPr>
          <w:rFonts w:ascii="Times New Roman" w:hAnsi="Times New Roman" w:cs="Times New Roman"/>
          <w:sz w:val="28"/>
          <w:szCs w:val="28"/>
        </w:rPr>
        <w:t>и</w:t>
      </w:r>
      <w:r w:rsidR="00373679" w:rsidRPr="007F6E7A">
        <w:rPr>
          <w:rFonts w:ascii="Times New Roman" w:hAnsi="Times New Roman" w:cs="Times New Roman"/>
          <w:sz w:val="28"/>
          <w:szCs w:val="28"/>
        </w:rPr>
        <w:t>ческого</w:t>
      </w:r>
      <w:r w:rsidR="00F7642A">
        <w:rPr>
          <w:rFonts w:ascii="Times New Roman" w:hAnsi="Times New Roman" w:cs="Times New Roman"/>
          <w:sz w:val="28"/>
          <w:szCs w:val="28"/>
        </w:rPr>
        <w:t xml:space="preserve"> отдела</w:t>
      </w:r>
    </w:p>
    <w:p w:rsidR="00560386" w:rsidRPr="007F6E7A" w:rsidRDefault="00560386" w:rsidP="004A5C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УФНС России по Республике Башкортостан</w:t>
      </w:r>
    </w:p>
    <w:bookmarkEnd w:id="29"/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1"/>
        <w:gridCol w:w="2340"/>
        <w:gridCol w:w="2676"/>
        <w:gridCol w:w="1989"/>
        <w:gridCol w:w="2135"/>
      </w:tblGrid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 </w:t>
            </w:r>
            <w:proofErr w:type="gramStart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F6E7A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592E" w:rsidRPr="007F6E7A">
        <w:tc>
          <w:tcPr>
            <w:tcW w:w="9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592E" w:rsidRPr="007F6E7A" w:rsidRDefault="00FA592E" w:rsidP="00FA592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A592E" w:rsidRPr="007F6E7A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FA592E" w:rsidRPr="00D92F3E" w:rsidRDefault="00FA592E" w:rsidP="004A5C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F6E7A">
        <w:rPr>
          <w:rFonts w:ascii="Times New Roman" w:hAnsi="Times New Roman" w:cs="Times New Roman"/>
          <w:sz w:val="28"/>
          <w:szCs w:val="28"/>
        </w:rPr>
        <w:t>_____________________________</w:t>
      </w:r>
    </w:p>
    <w:p w:rsidR="00FA592E" w:rsidRPr="00D92F3E" w:rsidRDefault="00FA592E" w:rsidP="00FA59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8017B4" w:rsidRPr="00D92F3E" w:rsidRDefault="008017B4">
      <w:pPr>
        <w:rPr>
          <w:rFonts w:ascii="Times New Roman" w:hAnsi="Times New Roman" w:cs="Times New Roman"/>
          <w:sz w:val="28"/>
          <w:szCs w:val="28"/>
        </w:rPr>
      </w:pPr>
    </w:p>
    <w:sectPr w:rsidR="008017B4" w:rsidRPr="00D92F3E" w:rsidSect="00670297">
      <w:headerReference w:type="default" r:id="rId9"/>
      <w:pgSz w:w="11900" w:h="16800"/>
      <w:pgMar w:top="993" w:right="701" w:bottom="1135" w:left="1100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85A" w:rsidRDefault="0086185A" w:rsidP="00CF28DC">
      <w:pPr>
        <w:spacing w:after="0" w:line="240" w:lineRule="auto"/>
      </w:pPr>
      <w:r>
        <w:separator/>
      </w:r>
    </w:p>
  </w:endnote>
  <w:endnote w:type="continuationSeparator" w:id="0">
    <w:p w:rsidR="0086185A" w:rsidRDefault="0086185A" w:rsidP="00CF2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85A" w:rsidRDefault="0086185A" w:rsidP="00CF28DC">
      <w:pPr>
        <w:spacing w:after="0" w:line="240" w:lineRule="auto"/>
      </w:pPr>
      <w:r>
        <w:separator/>
      </w:r>
    </w:p>
  </w:footnote>
  <w:footnote w:type="continuationSeparator" w:id="0">
    <w:p w:rsidR="0086185A" w:rsidRDefault="0086185A" w:rsidP="00CF28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278826"/>
      <w:docPartObj>
        <w:docPartGallery w:val="Page Numbers (Top of Page)"/>
        <w:docPartUnique/>
      </w:docPartObj>
    </w:sdtPr>
    <w:sdtEndPr/>
    <w:sdtContent>
      <w:p w:rsidR="004953A4" w:rsidRDefault="004953A4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31C4E">
          <w:rPr>
            <w:noProof/>
          </w:rPr>
          <w:t>9</w:t>
        </w:r>
        <w:r>
          <w:fldChar w:fldCharType="end"/>
        </w:r>
      </w:p>
    </w:sdtContent>
  </w:sdt>
  <w:p w:rsidR="004953A4" w:rsidRDefault="004953A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5815"/>
    <w:multiLevelType w:val="hybridMultilevel"/>
    <w:tmpl w:val="693ED258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12D0DA6"/>
    <w:multiLevelType w:val="hybridMultilevel"/>
    <w:tmpl w:val="A1A6C84A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825064D"/>
    <w:multiLevelType w:val="hybridMultilevel"/>
    <w:tmpl w:val="2138AB22"/>
    <w:lvl w:ilvl="0" w:tplc="AB50CCE6">
      <w:start w:val="33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5">
    <w:nsid w:val="19DB2BD4"/>
    <w:multiLevelType w:val="hybridMultilevel"/>
    <w:tmpl w:val="55483EDA"/>
    <w:lvl w:ilvl="0" w:tplc="D9F05610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A7128BC"/>
    <w:multiLevelType w:val="hybridMultilevel"/>
    <w:tmpl w:val="6D8ACCE8"/>
    <w:lvl w:ilvl="0" w:tplc="6D34DF26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B151924"/>
    <w:multiLevelType w:val="hybridMultilevel"/>
    <w:tmpl w:val="5F5A86F2"/>
    <w:lvl w:ilvl="0" w:tplc="ECE6B9B4">
      <w:start w:val="1"/>
      <w:numFmt w:val="decimal"/>
      <w:lvlText w:val="11.3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358241D"/>
    <w:multiLevelType w:val="hybridMultilevel"/>
    <w:tmpl w:val="F8206E38"/>
    <w:lvl w:ilvl="0" w:tplc="A4585B9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66D5868"/>
    <w:multiLevelType w:val="hybridMultilevel"/>
    <w:tmpl w:val="460E0C34"/>
    <w:lvl w:ilvl="0" w:tplc="4B4AECA0">
      <w:start w:val="29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79B0EAF"/>
    <w:multiLevelType w:val="hybridMultilevel"/>
    <w:tmpl w:val="B1C45814"/>
    <w:lvl w:ilvl="0" w:tplc="8006DD7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DD571E9"/>
    <w:multiLevelType w:val="hybridMultilevel"/>
    <w:tmpl w:val="A5B24B76"/>
    <w:lvl w:ilvl="0" w:tplc="9452B63C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3">
    <w:nsid w:val="42980472"/>
    <w:multiLevelType w:val="hybridMultilevel"/>
    <w:tmpl w:val="0CEE5ABC"/>
    <w:lvl w:ilvl="0" w:tplc="6B4C9A54">
      <w:start w:val="20"/>
      <w:numFmt w:val="decimal"/>
      <w:lvlText w:val="%1."/>
      <w:lvlJc w:val="left"/>
      <w:pPr>
        <w:ind w:left="14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4">
    <w:nsid w:val="43DA3A75"/>
    <w:multiLevelType w:val="hybridMultilevel"/>
    <w:tmpl w:val="6ED0B9D0"/>
    <w:lvl w:ilvl="0" w:tplc="C7EC44B0">
      <w:start w:val="13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9D81AE1"/>
    <w:multiLevelType w:val="hybridMultilevel"/>
    <w:tmpl w:val="B590D262"/>
    <w:lvl w:ilvl="0" w:tplc="0220DA42">
      <w:start w:val="18"/>
      <w:numFmt w:val="decimal"/>
      <w:lvlText w:val="%1)"/>
      <w:lvlJc w:val="left"/>
      <w:pPr>
        <w:ind w:left="11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50104963"/>
    <w:multiLevelType w:val="hybridMultilevel"/>
    <w:tmpl w:val="AEC679F8"/>
    <w:lvl w:ilvl="0" w:tplc="78A6FEC0">
      <w:start w:val="18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53BB7E17"/>
    <w:multiLevelType w:val="hybridMultilevel"/>
    <w:tmpl w:val="1D4EB368"/>
    <w:lvl w:ilvl="0" w:tplc="841A3CF6">
      <w:start w:val="25"/>
      <w:numFmt w:val="decimal"/>
      <w:lvlText w:val="%1)"/>
      <w:lvlJc w:val="left"/>
      <w:pPr>
        <w:ind w:left="1474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4" w:hanging="360"/>
      </w:pPr>
    </w:lvl>
    <w:lvl w:ilvl="2" w:tplc="0419001B" w:tentative="1">
      <w:start w:val="1"/>
      <w:numFmt w:val="lowerRoman"/>
      <w:lvlText w:val="%3."/>
      <w:lvlJc w:val="right"/>
      <w:pPr>
        <w:ind w:left="2884" w:hanging="180"/>
      </w:pPr>
    </w:lvl>
    <w:lvl w:ilvl="3" w:tplc="0419000F" w:tentative="1">
      <w:start w:val="1"/>
      <w:numFmt w:val="decimal"/>
      <w:lvlText w:val="%4."/>
      <w:lvlJc w:val="left"/>
      <w:pPr>
        <w:ind w:left="3604" w:hanging="360"/>
      </w:pPr>
    </w:lvl>
    <w:lvl w:ilvl="4" w:tplc="04190019" w:tentative="1">
      <w:start w:val="1"/>
      <w:numFmt w:val="lowerLetter"/>
      <w:lvlText w:val="%5."/>
      <w:lvlJc w:val="left"/>
      <w:pPr>
        <w:ind w:left="4324" w:hanging="360"/>
      </w:pPr>
    </w:lvl>
    <w:lvl w:ilvl="5" w:tplc="0419001B" w:tentative="1">
      <w:start w:val="1"/>
      <w:numFmt w:val="lowerRoman"/>
      <w:lvlText w:val="%6."/>
      <w:lvlJc w:val="right"/>
      <w:pPr>
        <w:ind w:left="5044" w:hanging="180"/>
      </w:pPr>
    </w:lvl>
    <w:lvl w:ilvl="6" w:tplc="0419000F" w:tentative="1">
      <w:start w:val="1"/>
      <w:numFmt w:val="decimal"/>
      <w:lvlText w:val="%7."/>
      <w:lvlJc w:val="left"/>
      <w:pPr>
        <w:ind w:left="5764" w:hanging="360"/>
      </w:pPr>
    </w:lvl>
    <w:lvl w:ilvl="7" w:tplc="04190019" w:tentative="1">
      <w:start w:val="1"/>
      <w:numFmt w:val="lowerLetter"/>
      <w:lvlText w:val="%8."/>
      <w:lvlJc w:val="left"/>
      <w:pPr>
        <w:ind w:left="6484" w:hanging="360"/>
      </w:pPr>
    </w:lvl>
    <w:lvl w:ilvl="8" w:tplc="0419001B" w:tentative="1">
      <w:start w:val="1"/>
      <w:numFmt w:val="lowerRoman"/>
      <w:lvlText w:val="%9."/>
      <w:lvlJc w:val="right"/>
      <w:pPr>
        <w:ind w:left="7204" w:hanging="180"/>
      </w:pPr>
    </w:lvl>
  </w:abstractNum>
  <w:abstractNum w:abstractNumId="1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632847CF"/>
    <w:multiLevelType w:val="hybridMultilevel"/>
    <w:tmpl w:val="C422DB74"/>
    <w:lvl w:ilvl="0" w:tplc="FD36A454">
      <w:start w:val="18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4654487"/>
    <w:multiLevelType w:val="hybridMultilevel"/>
    <w:tmpl w:val="602E4F9C"/>
    <w:lvl w:ilvl="0" w:tplc="7A4EA110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65CD23A5"/>
    <w:multiLevelType w:val="hybridMultilevel"/>
    <w:tmpl w:val="F8C4FFA4"/>
    <w:lvl w:ilvl="0" w:tplc="6596A7C6">
      <w:start w:val="12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6EB0983"/>
    <w:multiLevelType w:val="hybridMultilevel"/>
    <w:tmpl w:val="E38CF6FA"/>
    <w:lvl w:ilvl="0" w:tplc="F63CFC40">
      <w:start w:val="14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674C0A88"/>
    <w:multiLevelType w:val="hybridMultilevel"/>
    <w:tmpl w:val="85B04420"/>
    <w:lvl w:ilvl="0" w:tplc="584E185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92E5FFA"/>
    <w:multiLevelType w:val="multilevel"/>
    <w:tmpl w:val="AF480F98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color w:val="auto"/>
      </w:rPr>
    </w:lvl>
  </w:abstractNum>
  <w:abstractNum w:abstractNumId="25">
    <w:nsid w:val="72E7548A"/>
    <w:multiLevelType w:val="multilevel"/>
    <w:tmpl w:val="8EBC42C2"/>
    <w:lvl w:ilvl="0"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)"/>
      <w:lvlJc w:val="left"/>
      <w:pPr>
        <w:ind w:left="2912" w:hanging="360"/>
      </w:pPr>
      <w:rPr>
        <w:rFonts w:ascii="Times New Roman" w:eastAsia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758411D3"/>
    <w:multiLevelType w:val="hybridMultilevel"/>
    <w:tmpl w:val="BD867146"/>
    <w:lvl w:ilvl="0" w:tplc="E3420FE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C2575DA"/>
    <w:multiLevelType w:val="hybridMultilevel"/>
    <w:tmpl w:val="EDEC3BEA"/>
    <w:lvl w:ilvl="0" w:tplc="7F7C59A2">
      <w:start w:val="15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5"/>
  </w:num>
  <w:num w:numId="2">
    <w:abstractNumId w:val="24"/>
  </w:num>
  <w:num w:numId="3">
    <w:abstractNumId w:val="11"/>
  </w:num>
  <w:num w:numId="4">
    <w:abstractNumId w:val="0"/>
  </w:num>
  <w:num w:numId="5">
    <w:abstractNumId w:val="21"/>
  </w:num>
  <w:num w:numId="6">
    <w:abstractNumId w:val="14"/>
  </w:num>
  <w:num w:numId="7">
    <w:abstractNumId w:val="22"/>
  </w:num>
  <w:num w:numId="8">
    <w:abstractNumId w:val="9"/>
  </w:num>
  <w:num w:numId="9">
    <w:abstractNumId w:val="23"/>
  </w:num>
  <w:num w:numId="10">
    <w:abstractNumId w:val="27"/>
  </w:num>
  <w:num w:numId="11">
    <w:abstractNumId w:val="20"/>
  </w:num>
  <w:num w:numId="12">
    <w:abstractNumId w:val="26"/>
  </w:num>
  <w:num w:numId="13">
    <w:abstractNumId w:val="6"/>
  </w:num>
  <w:num w:numId="14">
    <w:abstractNumId w:val="5"/>
  </w:num>
  <w:num w:numId="15">
    <w:abstractNumId w:val="18"/>
  </w:num>
  <w:num w:numId="16">
    <w:abstractNumId w:val="3"/>
  </w:num>
  <w:num w:numId="17">
    <w:abstractNumId w:val="1"/>
  </w:num>
  <w:num w:numId="18">
    <w:abstractNumId w:val="8"/>
  </w:num>
  <w:num w:numId="19">
    <w:abstractNumId w:val="7"/>
  </w:num>
  <w:num w:numId="20">
    <w:abstractNumId w:val="2"/>
  </w:num>
  <w:num w:numId="21">
    <w:abstractNumId w:val="16"/>
  </w:num>
  <w:num w:numId="22">
    <w:abstractNumId w:val="13"/>
  </w:num>
  <w:num w:numId="23">
    <w:abstractNumId w:val="19"/>
  </w:num>
  <w:num w:numId="24">
    <w:abstractNumId w:val="15"/>
  </w:num>
  <w:num w:numId="25">
    <w:abstractNumId w:val="17"/>
  </w:num>
  <w:num w:numId="26">
    <w:abstractNumId w:val="10"/>
  </w:num>
  <w:num w:numId="27">
    <w:abstractNumId w:val="4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EBE"/>
    <w:rsid w:val="00013C08"/>
    <w:rsid w:val="00021E6D"/>
    <w:rsid w:val="00026F7C"/>
    <w:rsid w:val="0003225B"/>
    <w:rsid w:val="0003339A"/>
    <w:rsid w:val="00034E29"/>
    <w:rsid w:val="0005148A"/>
    <w:rsid w:val="000976BB"/>
    <w:rsid w:val="000A3030"/>
    <w:rsid w:val="000A3D89"/>
    <w:rsid w:val="000B6CC0"/>
    <w:rsid w:val="000C1201"/>
    <w:rsid w:val="000D0068"/>
    <w:rsid w:val="000D6CA1"/>
    <w:rsid w:val="000E1C89"/>
    <w:rsid w:val="00101315"/>
    <w:rsid w:val="00101354"/>
    <w:rsid w:val="00103486"/>
    <w:rsid w:val="00105A00"/>
    <w:rsid w:val="00113189"/>
    <w:rsid w:val="0012116C"/>
    <w:rsid w:val="00125332"/>
    <w:rsid w:val="0015393C"/>
    <w:rsid w:val="001572A4"/>
    <w:rsid w:val="00181CB7"/>
    <w:rsid w:val="00182078"/>
    <w:rsid w:val="00194D4E"/>
    <w:rsid w:val="00196000"/>
    <w:rsid w:val="001A0A29"/>
    <w:rsid w:val="001B0D61"/>
    <w:rsid w:val="001B62A5"/>
    <w:rsid w:val="001C619F"/>
    <w:rsid w:val="001D0F79"/>
    <w:rsid w:val="00222FF1"/>
    <w:rsid w:val="00223D4F"/>
    <w:rsid w:val="00235378"/>
    <w:rsid w:val="002436A7"/>
    <w:rsid w:val="00246E66"/>
    <w:rsid w:val="002647BB"/>
    <w:rsid w:val="00266631"/>
    <w:rsid w:val="002709D2"/>
    <w:rsid w:val="00277A53"/>
    <w:rsid w:val="00280B34"/>
    <w:rsid w:val="00280E04"/>
    <w:rsid w:val="0029106A"/>
    <w:rsid w:val="002925F9"/>
    <w:rsid w:val="00294279"/>
    <w:rsid w:val="00295DA6"/>
    <w:rsid w:val="002A06B4"/>
    <w:rsid w:val="002A5074"/>
    <w:rsid w:val="002C0B9B"/>
    <w:rsid w:val="002F126A"/>
    <w:rsid w:val="002F3499"/>
    <w:rsid w:val="00312909"/>
    <w:rsid w:val="00313D87"/>
    <w:rsid w:val="0031732A"/>
    <w:rsid w:val="0033047E"/>
    <w:rsid w:val="00333034"/>
    <w:rsid w:val="00334C6B"/>
    <w:rsid w:val="00341B29"/>
    <w:rsid w:val="0035746B"/>
    <w:rsid w:val="003660C5"/>
    <w:rsid w:val="00373679"/>
    <w:rsid w:val="003863D8"/>
    <w:rsid w:val="003D2AD5"/>
    <w:rsid w:val="003F2E48"/>
    <w:rsid w:val="003F7088"/>
    <w:rsid w:val="0040389A"/>
    <w:rsid w:val="00410019"/>
    <w:rsid w:val="004159F7"/>
    <w:rsid w:val="004161D3"/>
    <w:rsid w:val="0041775B"/>
    <w:rsid w:val="00425499"/>
    <w:rsid w:val="004268CC"/>
    <w:rsid w:val="00432475"/>
    <w:rsid w:val="00450A3F"/>
    <w:rsid w:val="0045325E"/>
    <w:rsid w:val="0046315E"/>
    <w:rsid w:val="00465670"/>
    <w:rsid w:val="004666F6"/>
    <w:rsid w:val="00471844"/>
    <w:rsid w:val="00485B38"/>
    <w:rsid w:val="004953A4"/>
    <w:rsid w:val="004A509F"/>
    <w:rsid w:val="004A5CFE"/>
    <w:rsid w:val="004B5632"/>
    <w:rsid w:val="004C4F9E"/>
    <w:rsid w:val="004C58E2"/>
    <w:rsid w:val="004D5264"/>
    <w:rsid w:val="004D7F29"/>
    <w:rsid w:val="004F2C53"/>
    <w:rsid w:val="004F7019"/>
    <w:rsid w:val="005073BB"/>
    <w:rsid w:val="00510501"/>
    <w:rsid w:val="00521C60"/>
    <w:rsid w:val="005261C6"/>
    <w:rsid w:val="005576C0"/>
    <w:rsid w:val="00560386"/>
    <w:rsid w:val="00563ECF"/>
    <w:rsid w:val="005817C2"/>
    <w:rsid w:val="005A7B7A"/>
    <w:rsid w:val="005D4BEB"/>
    <w:rsid w:val="005E38E9"/>
    <w:rsid w:val="005E6224"/>
    <w:rsid w:val="005F2E24"/>
    <w:rsid w:val="00615EA3"/>
    <w:rsid w:val="00625C8F"/>
    <w:rsid w:val="00632FBA"/>
    <w:rsid w:val="006337AF"/>
    <w:rsid w:val="0064603E"/>
    <w:rsid w:val="00652C38"/>
    <w:rsid w:val="00655FA2"/>
    <w:rsid w:val="00670297"/>
    <w:rsid w:val="00673EE4"/>
    <w:rsid w:val="00684201"/>
    <w:rsid w:val="00684298"/>
    <w:rsid w:val="006925E9"/>
    <w:rsid w:val="006930C6"/>
    <w:rsid w:val="006E1261"/>
    <w:rsid w:val="006F359D"/>
    <w:rsid w:val="00710F60"/>
    <w:rsid w:val="00712D70"/>
    <w:rsid w:val="00713B69"/>
    <w:rsid w:val="00716B33"/>
    <w:rsid w:val="0071704B"/>
    <w:rsid w:val="00727E7A"/>
    <w:rsid w:val="007309CD"/>
    <w:rsid w:val="00732EFB"/>
    <w:rsid w:val="0073583D"/>
    <w:rsid w:val="00757FCC"/>
    <w:rsid w:val="00774F1C"/>
    <w:rsid w:val="00797A83"/>
    <w:rsid w:val="007A2EE1"/>
    <w:rsid w:val="007B7BC5"/>
    <w:rsid w:val="007C7280"/>
    <w:rsid w:val="007C7A43"/>
    <w:rsid w:val="007D29D0"/>
    <w:rsid w:val="007D7498"/>
    <w:rsid w:val="007E011F"/>
    <w:rsid w:val="007E3DFD"/>
    <w:rsid w:val="007E4E80"/>
    <w:rsid w:val="007F6E7A"/>
    <w:rsid w:val="008017B4"/>
    <w:rsid w:val="008156CC"/>
    <w:rsid w:val="0081717F"/>
    <w:rsid w:val="0082288C"/>
    <w:rsid w:val="0082752D"/>
    <w:rsid w:val="00847A6F"/>
    <w:rsid w:val="00847C65"/>
    <w:rsid w:val="00857C53"/>
    <w:rsid w:val="0086185A"/>
    <w:rsid w:val="0088109D"/>
    <w:rsid w:val="00883647"/>
    <w:rsid w:val="00885A4A"/>
    <w:rsid w:val="00893EF2"/>
    <w:rsid w:val="00896F69"/>
    <w:rsid w:val="008A012A"/>
    <w:rsid w:val="008A7240"/>
    <w:rsid w:val="008C6DB2"/>
    <w:rsid w:val="008D06C0"/>
    <w:rsid w:val="008D10A3"/>
    <w:rsid w:val="008D58D5"/>
    <w:rsid w:val="009211A9"/>
    <w:rsid w:val="00922738"/>
    <w:rsid w:val="00931412"/>
    <w:rsid w:val="0097405E"/>
    <w:rsid w:val="009748AA"/>
    <w:rsid w:val="00981394"/>
    <w:rsid w:val="009A28C6"/>
    <w:rsid w:val="009A4D25"/>
    <w:rsid w:val="009A7DCC"/>
    <w:rsid w:val="009B40AC"/>
    <w:rsid w:val="009C7D87"/>
    <w:rsid w:val="009D0B40"/>
    <w:rsid w:val="009D3E15"/>
    <w:rsid w:val="009E231D"/>
    <w:rsid w:val="009F170C"/>
    <w:rsid w:val="009F60AE"/>
    <w:rsid w:val="00A352C7"/>
    <w:rsid w:val="00A508D0"/>
    <w:rsid w:val="00A76151"/>
    <w:rsid w:val="00A82A6B"/>
    <w:rsid w:val="00AA07AA"/>
    <w:rsid w:val="00AA6A6B"/>
    <w:rsid w:val="00AF086E"/>
    <w:rsid w:val="00B11FF1"/>
    <w:rsid w:val="00B21417"/>
    <w:rsid w:val="00B2529E"/>
    <w:rsid w:val="00B27E4D"/>
    <w:rsid w:val="00B5170E"/>
    <w:rsid w:val="00B81279"/>
    <w:rsid w:val="00B83087"/>
    <w:rsid w:val="00B940D2"/>
    <w:rsid w:val="00B96600"/>
    <w:rsid w:val="00BA6023"/>
    <w:rsid w:val="00BB0D51"/>
    <w:rsid w:val="00BB4A19"/>
    <w:rsid w:val="00BB733A"/>
    <w:rsid w:val="00BC0769"/>
    <w:rsid w:val="00BC6D51"/>
    <w:rsid w:val="00BE038C"/>
    <w:rsid w:val="00BE1FF1"/>
    <w:rsid w:val="00BE7FDB"/>
    <w:rsid w:val="00BF67D9"/>
    <w:rsid w:val="00C038B0"/>
    <w:rsid w:val="00C070A7"/>
    <w:rsid w:val="00C07C2E"/>
    <w:rsid w:val="00C12651"/>
    <w:rsid w:val="00C132FD"/>
    <w:rsid w:val="00C40FAF"/>
    <w:rsid w:val="00C75209"/>
    <w:rsid w:val="00C75593"/>
    <w:rsid w:val="00C76C81"/>
    <w:rsid w:val="00C863C8"/>
    <w:rsid w:val="00C91C3C"/>
    <w:rsid w:val="00C95F09"/>
    <w:rsid w:val="00CB0E30"/>
    <w:rsid w:val="00CB51E2"/>
    <w:rsid w:val="00CB64E0"/>
    <w:rsid w:val="00CB7203"/>
    <w:rsid w:val="00CC035A"/>
    <w:rsid w:val="00CC0487"/>
    <w:rsid w:val="00CD308C"/>
    <w:rsid w:val="00CD4CB2"/>
    <w:rsid w:val="00CF28DC"/>
    <w:rsid w:val="00D03480"/>
    <w:rsid w:val="00D14C1D"/>
    <w:rsid w:val="00D17E04"/>
    <w:rsid w:val="00D2759D"/>
    <w:rsid w:val="00D31C4E"/>
    <w:rsid w:val="00D42CB9"/>
    <w:rsid w:val="00D45C9A"/>
    <w:rsid w:val="00D62491"/>
    <w:rsid w:val="00D7094C"/>
    <w:rsid w:val="00D70EA7"/>
    <w:rsid w:val="00D70EAA"/>
    <w:rsid w:val="00D71F34"/>
    <w:rsid w:val="00D763DD"/>
    <w:rsid w:val="00D76B94"/>
    <w:rsid w:val="00D8408C"/>
    <w:rsid w:val="00D85EA6"/>
    <w:rsid w:val="00D92F3E"/>
    <w:rsid w:val="00DB23B0"/>
    <w:rsid w:val="00DB5CA2"/>
    <w:rsid w:val="00DD7442"/>
    <w:rsid w:val="00DE2318"/>
    <w:rsid w:val="00DE705E"/>
    <w:rsid w:val="00E01E3D"/>
    <w:rsid w:val="00E162F5"/>
    <w:rsid w:val="00E4166B"/>
    <w:rsid w:val="00E552F4"/>
    <w:rsid w:val="00E570F6"/>
    <w:rsid w:val="00E728B1"/>
    <w:rsid w:val="00E74C98"/>
    <w:rsid w:val="00EA54AA"/>
    <w:rsid w:val="00EB0F29"/>
    <w:rsid w:val="00EB30C6"/>
    <w:rsid w:val="00EF443D"/>
    <w:rsid w:val="00F1581E"/>
    <w:rsid w:val="00F26D51"/>
    <w:rsid w:val="00F31418"/>
    <w:rsid w:val="00F37EC6"/>
    <w:rsid w:val="00F6671C"/>
    <w:rsid w:val="00F75E1A"/>
    <w:rsid w:val="00F7642A"/>
    <w:rsid w:val="00F83EBE"/>
    <w:rsid w:val="00F8761E"/>
    <w:rsid w:val="00F95D74"/>
    <w:rsid w:val="00F965F1"/>
    <w:rsid w:val="00FA0C2D"/>
    <w:rsid w:val="00FA592E"/>
    <w:rsid w:val="00FB360F"/>
    <w:rsid w:val="00FB404B"/>
    <w:rsid w:val="00FB63EC"/>
    <w:rsid w:val="00FC4F7D"/>
    <w:rsid w:val="00FD0285"/>
    <w:rsid w:val="00FD3FDB"/>
    <w:rsid w:val="00FE0CD2"/>
    <w:rsid w:val="00FE1F32"/>
    <w:rsid w:val="00FF0E37"/>
    <w:rsid w:val="00FF105B"/>
    <w:rsid w:val="00FF4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574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CF28DC"/>
    <w:pPr>
      <w:spacing w:after="0" w:line="240" w:lineRule="auto"/>
      <w:jc w:val="both"/>
    </w:pPr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a4">
    <w:name w:val="Текст сноски Знак"/>
    <w:basedOn w:val="a0"/>
    <w:link w:val="a3"/>
    <w:uiPriority w:val="99"/>
    <w:rsid w:val="00CF28DC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5">
    <w:name w:val="footnote reference"/>
    <w:uiPriority w:val="99"/>
    <w:unhideWhenUsed/>
    <w:rsid w:val="00CF28DC"/>
    <w:rPr>
      <w:vertAlign w:val="superscript"/>
    </w:rPr>
  </w:style>
  <w:style w:type="character" w:customStyle="1" w:styleId="Doc-">
    <w:name w:val="Doc-Т внутри нумерации Знак"/>
    <w:link w:val="Doc-0"/>
    <w:uiPriority w:val="99"/>
    <w:locked/>
    <w:rsid w:val="00B83087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B83087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6">
    <w:name w:val="List Paragraph"/>
    <w:basedOn w:val="a"/>
    <w:link w:val="a7"/>
    <w:uiPriority w:val="34"/>
    <w:qFormat/>
    <w:rsid w:val="00026F7C"/>
    <w:pPr>
      <w:ind w:left="720"/>
      <w:contextualSpacing/>
    </w:pPr>
  </w:style>
  <w:style w:type="character" w:customStyle="1" w:styleId="a7">
    <w:name w:val="Абзац списка Знак"/>
    <w:link w:val="a6"/>
    <w:uiPriority w:val="34"/>
    <w:locked/>
    <w:rsid w:val="008A012A"/>
  </w:style>
  <w:style w:type="paragraph" w:styleId="a8">
    <w:name w:val="header"/>
    <w:basedOn w:val="a"/>
    <w:link w:val="a9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953A4"/>
  </w:style>
  <w:style w:type="paragraph" w:styleId="aa">
    <w:name w:val="footer"/>
    <w:basedOn w:val="a"/>
    <w:link w:val="ab"/>
    <w:uiPriority w:val="99"/>
    <w:unhideWhenUsed/>
    <w:rsid w:val="00495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953A4"/>
  </w:style>
  <w:style w:type="paragraph" w:customStyle="1" w:styleId="11">
    <w:name w:val="Знак1"/>
    <w:basedOn w:val="a"/>
    <w:autoRedefine/>
    <w:rsid w:val="000B6CC0"/>
    <w:pPr>
      <w:spacing w:after="160" w:line="240" w:lineRule="exact"/>
    </w:pPr>
    <w:rPr>
      <w:rFonts w:ascii="Times New Roman CYR" w:eastAsia="Times New Roman" w:hAnsi="Times New Roman CYR" w:cs="Times New Roman CYR"/>
      <w:sz w:val="28"/>
      <w:szCs w:val="28"/>
      <w:lang w:val="en-US"/>
    </w:rPr>
  </w:style>
  <w:style w:type="character" w:customStyle="1" w:styleId="10">
    <w:name w:val="Заголовок 1 Знак"/>
    <w:basedOn w:val="a0"/>
    <w:link w:val="1"/>
    <w:uiPriority w:val="9"/>
    <w:rsid w:val="003574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alloon Text"/>
    <w:basedOn w:val="a"/>
    <w:link w:val="ad"/>
    <w:uiPriority w:val="99"/>
    <w:semiHidden/>
    <w:unhideWhenUsed/>
    <w:rsid w:val="00D42C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2CB9"/>
    <w:rPr>
      <w:rFonts w:ascii="Tahoma" w:hAnsi="Tahoma" w:cs="Tahoma"/>
      <w:sz w:val="16"/>
      <w:szCs w:val="16"/>
    </w:rPr>
  </w:style>
  <w:style w:type="paragraph" w:styleId="ae">
    <w:name w:val="Body Text"/>
    <w:basedOn w:val="a"/>
    <w:link w:val="af"/>
    <w:rsid w:val="005261C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526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semiHidden/>
    <w:unhideWhenUsed/>
    <w:rsid w:val="007D29D0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af1">
    <w:name w:val="No Spacing"/>
    <w:link w:val="af2"/>
    <w:uiPriority w:val="1"/>
    <w:qFormat/>
    <w:rsid w:val="00D17E0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D17E04"/>
    <w:rPr>
      <w:rFonts w:ascii="Calibri" w:eastAsia="Times New Roman" w:hAnsi="Calibri" w:cs="Times New Roman"/>
      <w:lang w:val="en-US" w:bidi="en-US"/>
    </w:rPr>
  </w:style>
  <w:style w:type="paragraph" w:customStyle="1" w:styleId="ConsPlusNormal">
    <w:name w:val="ConsPlusNormal"/>
    <w:link w:val="ConsPlusNormal0"/>
    <w:rsid w:val="004D7F29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7F29"/>
    <w:rPr>
      <w:rFonts w:ascii="Arial" w:eastAsia="Calibri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78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4C215-C0D3-465B-99DD-F02C1D070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18</Pages>
  <Words>5924</Words>
  <Characters>33769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Ольга Александровна</dc:creator>
  <cp:lastModifiedBy>Волкова Татьяна Сергеевна</cp:lastModifiedBy>
  <cp:revision>6</cp:revision>
  <cp:lastPrinted>2019-01-25T03:23:00Z</cp:lastPrinted>
  <dcterms:created xsi:type="dcterms:W3CDTF">2019-06-04T04:19:00Z</dcterms:created>
  <dcterms:modified xsi:type="dcterms:W3CDTF">2019-06-14T13:41:00Z</dcterms:modified>
</cp:coreProperties>
</file>